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8AD3" w14:textId="01AB1C34" w:rsidR="006168A1" w:rsidRPr="0004235B" w:rsidRDefault="00DF01D4" w:rsidP="00DF01D4">
      <w:pPr>
        <w:rPr>
          <w:sz w:val="52"/>
          <w:szCs w:val="52"/>
        </w:rPr>
      </w:pPr>
      <w:r>
        <w:rPr>
          <w:sz w:val="52"/>
          <w:szCs w:val="52"/>
        </w:rPr>
        <w:t>ENTRY</w:t>
      </w:r>
      <w:r w:rsidR="006168A1" w:rsidRPr="0004235B">
        <w:rPr>
          <w:sz w:val="52"/>
          <w:szCs w:val="52"/>
        </w:rPr>
        <w:t xml:space="preserve"> FORM</w:t>
      </w:r>
      <w:r w:rsidR="0004235B">
        <w:rPr>
          <w:sz w:val="52"/>
          <w:szCs w:val="52"/>
        </w:rPr>
        <w:t xml:space="preserve"> - </w:t>
      </w:r>
      <w:r w:rsidR="006168A1" w:rsidRPr="0004235B">
        <w:rPr>
          <w:sz w:val="52"/>
          <w:szCs w:val="52"/>
        </w:rPr>
        <w:t>THE KID’S BEAT TALENT COMPETITION</w:t>
      </w:r>
    </w:p>
    <w:p w14:paraId="34205305" w14:textId="02737108" w:rsidR="006168A1" w:rsidRPr="00167DE7" w:rsidRDefault="006168A1" w:rsidP="00DF01D4">
      <w:pPr>
        <w:rPr>
          <w:rFonts w:ascii="Arial" w:hAnsi="Arial" w:cs="Arial"/>
          <w:sz w:val="24"/>
          <w:szCs w:val="24"/>
        </w:rPr>
      </w:pPr>
      <w:r w:rsidRPr="0004235B">
        <w:rPr>
          <w:noProof/>
          <w:sz w:val="28"/>
          <w:szCs w:val="28"/>
        </w:rPr>
        <w:drawing>
          <wp:inline distT="0" distB="0" distL="0" distR="0" wp14:anchorId="1BFCC56A" wp14:editId="3878E125">
            <wp:extent cx="1489587" cy="1328925"/>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9225" cy="1346445"/>
                    </a:xfrm>
                    <a:prstGeom prst="rect">
                      <a:avLst/>
                    </a:prstGeom>
                  </pic:spPr>
                </pic:pic>
              </a:graphicData>
            </a:graphic>
          </wp:inline>
        </w:drawing>
      </w:r>
    </w:p>
    <w:p w14:paraId="1F7375DD" w14:textId="51E5B7F7" w:rsidR="00DF01D4" w:rsidRDefault="00DF01D4" w:rsidP="00DF01D4">
      <w:pPr>
        <w:spacing w:after="0" w:line="240" w:lineRule="auto"/>
        <w:jc w:val="center"/>
        <w:rPr>
          <w:rFonts w:ascii="Arial" w:eastAsiaTheme="minorEastAsia" w:hAnsi="Arial" w:cs="Arial"/>
          <w:b/>
          <w:bCs/>
          <w:kern w:val="24"/>
          <w:sz w:val="24"/>
          <w:szCs w:val="24"/>
        </w:rPr>
      </w:pPr>
      <w:r w:rsidRPr="00167DE7">
        <w:rPr>
          <w:rFonts w:ascii="Arial" w:eastAsiaTheme="minorEastAsia" w:hAnsi="Arial" w:cs="Arial"/>
          <w:b/>
          <w:bCs/>
          <w:kern w:val="24"/>
          <w:sz w:val="24"/>
          <w:szCs w:val="24"/>
        </w:rPr>
        <w:t xml:space="preserve">INSTRUCTIONS </w:t>
      </w:r>
      <w:r w:rsidR="00167DE7" w:rsidRPr="00167DE7">
        <w:rPr>
          <w:rFonts w:ascii="Arial" w:eastAsiaTheme="minorEastAsia" w:hAnsi="Arial" w:cs="Arial"/>
          <w:b/>
          <w:bCs/>
          <w:kern w:val="24"/>
          <w:sz w:val="24"/>
          <w:szCs w:val="24"/>
        </w:rPr>
        <w:t xml:space="preserve">- </w:t>
      </w:r>
      <w:r w:rsidRPr="00167DE7">
        <w:rPr>
          <w:rFonts w:ascii="Arial" w:eastAsiaTheme="minorEastAsia" w:hAnsi="Arial" w:cs="Arial"/>
          <w:b/>
          <w:bCs/>
          <w:kern w:val="24"/>
          <w:sz w:val="24"/>
          <w:szCs w:val="24"/>
        </w:rPr>
        <w:t>HOW TO ENTER THE COMPETITION</w:t>
      </w:r>
    </w:p>
    <w:p w14:paraId="74CF6FA5" w14:textId="77777777" w:rsidR="00167DE7" w:rsidRPr="00167DE7" w:rsidRDefault="00167DE7" w:rsidP="00DF01D4">
      <w:pPr>
        <w:spacing w:after="0" w:line="240" w:lineRule="auto"/>
        <w:jc w:val="center"/>
        <w:rPr>
          <w:rFonts w:ascii="Arial" w:eastAsiaTheme="minorEastAsia" w:hAnsi="Arial" w:cs="Arial"/>
          <w:b/>
          <w:bCs/>
          <w:kern w:val="24"/>
          <w:sz w:val="24"/>
          <w:szCs w:val="24"/>
        </w:rPr>
      </w:pPr>
    </w:p>
    <w:p w14:paraId="03E09647" w14:textId="7681FB61" w:rsidR="0065717E" w:rsidRDefault="00DF01D4" w:rsidP="00DF01D4">
      <w:pPr>
        <w:spacing w:after="0" w:line="240" w:lineRule="auto"/>
        <w:jc w:val="center"/>
        <w:rPr>
          <w:rFonts w:ascii="Arial" w:eastAsiaTheme="minorEastAsia" w:hAnsi="Arial" w:cs="Arial"/>
          <w:b/>
          <w:bCs/>
          <w:kern w:val="24"/>
          <w:sz w:val="24"/>
          <w:szCs w:val="24"/>
        </w:rPr>
      </w:pPr>
      <w:r w:rsidRPr="00167DE7">
        <w:rPr>
          <w:rFonts w:ascii="Arial" w:eastAsiaTheme="minorEastAsia" w:hAnsi="Arial" w:cs="Arial"/>
          <w:b/>
          <w:bCs/>
          <w:kern w:val="24"/>
          <w:sz w:val="24"/>
          <w:szCs w:val="24"/>
        </w:rPr>
        <w:t>It’s as easy as 1, 2</w:t>
      </w:r>
      <w:r w:rsidR="00167DE7" w:rsidRPr="00167DE7">
        <w:rPr>
          <w:rFonts w:ascii="Arial" w:eastAsiaTheme="minorEastAsia" w:hAnsi="Arial" w:cs="Arial"/>
          <w:b/>
          <w:bCs/>
          <w:kern w:val="24"/>
          <w:sz w:val="24"/>
          <w:szCs w:val="24"/>
        </w:rPr>
        <w:t xml:space="preserve">, </w:t>
      </w:r>
      <w:proofErr w:type="gramStart"/>
      <w:r w:rsidRPr="00167DE7">
        <w:rPr>
          <w:rFonts w:ascii="Arial" w:eastAsiaTheme="minorEastAsia" w:hAnsi="Arial" w:cs="Arial"/>
          <w:b/>
          <w:bCs/>
          <w:kern w:val="24"/>
          <w:sz w:val="24"/>
          <w:szCs w:val="24"/>
        </w:rPr>
        <w:t>3</w:t>
      </w:r>
      <w:proofErr w:type="gramEnd"/>
    </w:p>
    <w:p w14:paraId="7395B8F6" w14:textId="77777777" w:rsidR="00167DE7" w:rsidRPr="00167DE7" w:rsidRDefault="00167DE7" w:rsidP="00DF01D4">
      <w:pPr>
        <w:spacing w:after="0" w:line="240" w:lineRule="auto"/>
        <w:jc w:val="center"/>
        <w:rPr>
          <w:rFonts w:ascii="Arial" w:eastAsiaTheme="minorEastAsia" w:hAnsi="Arial" w:cs="Arial"/>
          <w:b/>
          <w:bCs/>
          <w:kern w:val="24"/>
          <w:sz w:val="24"/>
          <w:szCs w:val="24"/>
        </w:rPr>
      </w:pPr>
    </w:p>
    <w:p w14:paraId="2D9C8DAE" w14:textId="1770DFEA" w:rsidR="00DF01D4" w:rsidRPr="00167DE7" w:rsidRDefault="00DF01D4" w:rsidP="00DF01D4">
      <w:pPr>
        <w:pStyle w:val="ListParagraph"/>
        <w:numPr>
          <w:ilvl w:val="0"/>
          <w:numId w:val="5"/>
        </w:numPr>
        <w:spacing w:after="0" w:line="240" w:lineRule="auto"/>
        <w:rPr>
          <w:rFonts w:ascii="Arial" w:hAnsi="Arial" w:cs="Arial"/>
          <w:b/>
          <w:bCs/>
          <w:color w:val="FF0000"/>
          <w:sz w:val="36"/>
          <w:szCs w:val="36"/>
        </w:rPr>
      </w:pPr>
      <w:r w:rsidRPr="00167DE7">
        <w:rPr>
          <w:rFonts w:ascii="Arial" w:eastAsiaTheme="minorEastAsia" w:hAnsi="Arial" w:cs="Arial"/>
          <w:b/>
          <w:bCs/>
          <w:color w:val="FF0000"/>
          <w:kern w:val="24"/>
          <w:sz w:val="36"/>
          <w:szCs w:val="36"/>
        </w:rPr>
        <w:t>Fill out entry form below &amp; send it back to us</w:t>
      </w:r>
      <w:r w:rsidR="00167DE7" w:rsidRPr="00167DE7">
        <w:rPr>
          <w:rFonts w:ascii="Arial" w:eastAsiaTheme="minorEastAsia" w:hAnsi="Arial" w:cs="Arial"/>
          <w:b/>
          <w:bCs/>
          <w:color w:val="FF0000"/>
          <w:kern w:val="24"/>
          <w:sz w:val="36"/>
          <w:szCs w:val="36"/>
        </w:rPr>
        <w:t xml:space="preserve"> at – </w:t>
      </w:r>
      <w:hyperlink r:id="rId6" w:history="1">
        <w:r w:rsidR="00167DE7" w:rsidRPr="00167DE7">
          <w:rPr>
            <w:rStyle w:val="Hyperlink"/>
            <w:rFonts w:ascii="Arial" w:eastAsiaTheme="minorEastAsia" w:hAnsi="Arial" w:cs="Arial"/>
            <w:b/>
            <w:bCs/>
            <w:kern w:val="24"/>
            <w:sz w:val="36"/>
            <w:szCs w:val="36"/>
          </w:rPr>
          <w:t>mrp2001@bellsouth.net</w:t>
        </w:r>
      </w:hyperlink>
      <w:r w:rsidRPr="00167DE7">
        <w:rPr>
          <w:rFonts w:ascii="Arial" w:eastAsiaTheme="minorEastAsia" w:hAnsi="Arial" w:cs="Arial"/>
          <w:b/>
          <w:bCs/>
          <w:color w:val="FF0000"/>
          <w:kern w:val="24"/>
          <w:sz w:val="36"/>
          <w:szCs w:val="36"/>
        </w:rPr>
        <w:t>.</w:t>
      </w:r>
    </w:p>
    <w:p w14:paraId="6C4CF533" w14:textId="77777777" w:rsidR="00167DE7" w:rsidRPr="00167DE7" w:rsidRDefault="00167DE7" w:rsidP="00167DE7">
      <w:pPr>
        <w:pStyle w:val="ListParagraph"/>
        <w:spacing w:after="0" w:line="240" w:lineRule="auto"/>
        <w:rPr>
          <w:rFonts w:ascii="Arial" w:hAnsi="Arial" w:cs="Arial"/>
          <w:b/>
          <w:bCs/>
          <w:color w:val="FF0000"/>
          <w:sz w:val="36"/>
          <w:szCs w:val="36"/>
        </w:rPr>
      </w:pPr>
    </w:p>
    <w:p w14:paraId="53D0AAC6" w14:textId="1389D9FD" w:rsidR="00DF01D4" w:rsidRPr="00167DE7" w:rsidRDefault="00DF01D4" w:rsidP="00DF01D4">
      <w:pPr>
        <w:pStyle w:val="ListParagraph"/>
        <w:numPr>
          <w:ilvl w:val="0"/>
          <w:numId w:val="5"/>
        </w:numPr>
        <w:spacing w:after="0" w:line="240" w:lineRule="auto"/>
        <w:rPr>
          <w:rFonts w:ascii="Arial" w:hAnsi="Arial" w:cs="Arial"/>
          <w:b/>
          <w:bCs/>
          <w:color w:val="FF0000"/>
          <w:sz w:val="36"/>
          <w:szCs w:val="36"/>
        </w:rPr>
      </w:pPr>
      <w:r w:rsidRPr="00167DE7">
        <w:rPr>
          <w:rFonts w:ascii="Arial" w:eastAsiaTheme="minorEastAsia" w:hAnsi="Arial" w:cs="Arial"/>
          <w:b/>
          <w:bCs/>
          <w:color w:val="FF0000"/>
          <w:kern w:val="24"/>
          <w:sz w:val="36"/>
          <w:szCs w:val="36"/>
        </w:rPr>
        <w:t>Once we receive &amp; approve your entry form, we contact you with instructions on how to pay</w:t>
      </w:r>
      <w:r w:rsidR="00167DE7" w:rsidRPr="00167DE7">
        <w:rPr>
          <w:rFonts w:ascii="Arial" w:eastAsiaTheme="minorEastAsia" w:hAnsi="Arial" w:cs="Arial"/>
          <w:b/>
          <w:bCs/>
          <w:color w:val="FF0000"/>
          <w:kern w:val="24"/>
          <w:sz w:val="36"/>
          <w:szCs w:val="36"/>
        </w:rPr>
        <w:t xml:space="preserve"> the entry fee</w:t>
      </w:r>
      <w:r w:rsidRPr="00167DE7">
        <w:rPr>
          <w:rFonts w:ascii="Arial" w:eastAsiaTheme="minorEastAsia" w:hAnsi="Arial" w:cs="Arial"/>
          <w:b/>
          <w:bCs/>
          <w:color w:val="FF0000"/>
          <w:kern w:val="24"/>
          <w:sz w:val="36"/>
          <w:szCs w:val="36"/>
        </w:rPr>
        <w:t>.</w:t>
      </w:r>
    </w:p>
    <w:p w14:paraId="2A7C8AD0" w14:textId="77777777" w:rsidR="00167DE7" w:rsidRPr="00167DE7" w:rsidRDefault="00167DE7" w:rsidP="00167DE7">
      <w:pPr>
        <w:spacing w:after="0" w:line="240" w:lineRule="auto"/>
        <w:rPr>
          <w:rFonts w:ascii="Arial" w:hAnsi="Arial" w:cs="Arial"/>
          <w:b/>
          <w:bCs/>
          <w:color w:val="FF0000"/>
          <w:sz w:val="36"/>
          <w:szCs w:val="36"/>
        </w:rPr>
      </w:pPr>
    </w:p>
    <w:p w14:paraId="3B40943B" w14:textId="53F01CAC" w:rsidR="00DF01D4" w:rsidRPr="00167DE7" w:rsidRDefault="00DF01D4" w:rsidP="00DF01D4">
      <w:pPr>
        <w:pStyle w:val="ListParagraph"/>
        <w:numPr>
          <w:ilvl w:val="0"/>
          <w:numId w:val="5"/>
        </w:numPr>
        <w:spacing w:after="0" w:line="240" w:lineRule="auto"/>
        <w:rPr>
          <w:rFonts w:ascii="Arial" w:hAnsi="Arial" w:cs="Arial"/>
          <w:b/>
          <w:bCs/>
          <w:color w:val="FF0000"/>
          <w:sz w:val="24"/>
          <w:szCs w:val="24"/>
        </w:rPr>
      </w:pPr>
      <w:r w:rsidRPr="00167DE7">
        <w:rPr>
          <w:rFonts w:ascii="Arial" w:eastAsiaTheme="minorEastAsia" w:hAnsi="Arial" w:cs="Arial"/>
          <w:b/>
          <w:bCs/>
          <w:color w:val="FF0000"/>
          <w:kern w:val="24"/>
          <w:sz w:val="36"/>
          <w:szCs w:val="36"/>
        </w:rPr>
        <w:t xml:space="preserve">After paying </w:t>
      </w:r>
      <w:r w:rsidR="00167DE7" w:rsidRPr="00167DE7">
        <w:rPr>
          <w:rFonts w:ascii="Arial" w:eastAsiaTheme="minorEastAsia" w:hAnsi="Arial" w:cs="Arial"/>
          <w:b/>
          <w:bCs/>
          <w:color w:val="FF0000"/>
          <w:kern w:val="24"/>
          <w:sz w:val="36"/>
          <w:szCs w:val="36"/>
        </w:rPr>
        <w:t>the</w:t>
      </w:r>
      <w:r w:rsidRPr="00167DE7">
        <w:rPr>
          <w:rFonts w:ascii="Arial" w:eastAsiaTheme="minorEastAsia" w:hAnsi="Arial" w:cs="Arial"/>
          <w:b/>
          <w:bCs/>
          <w:color w:val="FF0000"/>
          <w:kern w:val="24"/>
          <w:sz w:val="36"/>
          <w:szCs w:val="36"/>
        </w:rPr>
        <w:t xml:space="preserve"> entry fee</w:t>
      </w:r>
      <w:r w:rsidR="00167DE7" w:rsidRPr="00167DE7">
        <w:rPr>
          <w:rFonts w:ascii="Arial" w:eastAsiaTheme="minorEastAsia" w:hAnsi="Arial" w:cs="Arial"/>
          <w:b/>
          <w:bCs/>
          <w:color w:val="FF0000"/>
          <w:kern w:val="24"/>
          <w:sz w:val="36"/>
          <w:szCs w:val="36"/>
        </w:rPr>
        <w:t>,</w:t>
      </w:r>
      <w:r w:rsidRPr="00167DE7">
        <w:rPr>
          <w:rFonts w:ascii="Arial" w:eastAsiaTheme="minorEastAsia" w:hAnsi="Arial" w:cs="Arial"/>
          <w:b/>
          <w:bCs/>
          <w:color w:val="FF0000"/>
          <w:kern w:val="24"/>
          <w:sz w:val="36"/>
          <w:szCs w:val="36"/>
        </w:rPr>
        <w:t xml:space="preserve"> we s</w:t>
      </w:r>
      <w:r w:rsidR="0065717E" w:rsidRPr="00167DE7">
        <w:rPr>
          <w:rFonts w:ascii="Arial" w:eastAsiaTheme="minorEastAsia" w:hAnsi="Arial" w:cs="Arial"/>
          <w:b/>
          <w:bCs/>
          <w:color w:val="FF0000"/>
          <w:kern w:val="24"/>
          <w:sz w:val="36"/>
          <w:szCs w:val="36"/>
        </w:rPr>
        <w:t>end you</w:t>
      </w:r>
      <w:r w:rsidRPr="00167DE7">
        <w:rPr>
          <w:rFonts w:ascii="Arial" w:eastAsiaTheme="minorEastAsia" w:hAnsi="Arial" w:cs="Arial"/>
          <w:b/>
          <w:bCs/>
          <w:color w:val="FF0000"/>
          <w:kern w:val="24"/>
          <w:sz w:val="36"/>
          <w:szCs w:val="36"/>
        </w:rPr>
        <w:t xml:space="preserve"> instructions on how to upload your</w:t>
      </w:r>
      <w:r w:rsidR="0065717E" w:rsidRPr="00167DE7">
        <w:rPr>
          <w:rFonts w:ascii="Arial" w:eastAsiaTheme="minorEastAsia" w:hAnsi="Arial" w:cs="Arial"/>
          <w:b/>
          <w:bCs/>
          <w:color w:val="FF0000"/>
          <w:kern w:val="24"/>
          <w:sz w:val="36"/>
          <w:szCs w:val="36"/>
        </w:rPr>
        <w:t xml:space="preserve"> performance</w:t>
      </w:r>
      <w:r w:rsidR="0065717E" w:rsidRPr="00167DE7">
        <w:rPr>
          <w:rFonts w:ascii="Arial" w:eastAsiaTheme="minorEastAsia" w:hAnsi="Arial" w:cs="Arial"/>
          <w:b/>
          <w:bCs/>
          <w:color w:val="FF0000"/>
          <w:kern w:val="24"/>
          <w:sz w:val="24"/>
          <w:szCs w:val="24"/>
        </w:rPr>
        <w:t xml:space="preserve"> </w:t>
      </w:r>
      <w:r w:rsidR="0065717E" w:rsidRPr="00455D7C">
        <w:rPr>
          <w:rFonts w:ascii="Arial" w:eastAsiaTheme="minorEastAsia" w:hAnsi="Arial" w:cs="Arial"/>
          <w:b/>
          <w:bCs/>
          <w:color w:val="FF0000"/>
          <w:kern w:val="24"/>
          <w:sz w:val="36"/>
          <w:szCs w:val="36"/>
        </w:rPr>
        <w:t>vi</w:t>
      </w:r>
      <w:r w:rsidRPr="00455D7C">
        <w:rPr>
          <w:rFonts w:ascii="Arial" w:eastAsiaTheme="minorEastAsia" w:hAnsi="Arial" w:cs="Arial"/>
          <w:b/>
          <w:bCs/>
          <w:color w:val="FF0000"/>
          <w:kern w:val="24"/>
          <w:sz w:val="36"/>
          <w:szCs w:val="36"/>
        </w:rPr>
        <w:t>deo</w:t>
      </w:r>
      <w:r w:rsidR="00167DE7" w:rsidRPr="00455D7C">
        <w:rPr>
          <w:rFonts w:ascii="Arial" w:eastAsiaTheme="minorEastAsia" w:hAnsi="Arial" w:cs="Arial"/>
          <w:b/>
          <w:bCs/>
          <w:color w:val="FF0000"/>
          <w:kern w:val="24"/>
          <w:sz w:val="36"/>
          <w:szCs w:val="36"/>
        </w:rPr>
        <w:t>.</w:t>
      </w:r>
    </w:p>
    <w:p w14:paraId="68EFAE99" w14:textId="77777777" w:rsidR="00DF01D4" w:rsidRPr="00167DE7" w:rsidRDefault="00DF01D4" w:rsidP="00DF01D4">
      <w:pPr>
        <w:spacing w:after="0" w:line="240" w:lineRule="auto"/>
        <w:ind w:left="360"/>
        <w:rPr>
          <w:rFonts w:ascii="Arial" w:eastAsiaTheme="minorEastAsia" w:hAnsi="Arial" w:cs="Arial"/>
          <w:color w:val="000000" w:themeColor="text1"/>
          <w:kern w:val="24"/>
          <w:sz w:val="24"/>
          <w:szCs w:val="24"/>
        </w:rPr>
      </w:pPr>
    </w:p>
    <w:p w14:paraId="0E914747" w14:textId="4E0A00B8" w:rsidR="00DF01D4" w:rsidRPr="00167DE7" w:rsidRDefault="0065717E" w:rsidP="00167DE7">
      <w:pPr>
        <w:spacing w:after="0" w:line="240" w:lineRule="auto"/>
        <w:ind w:left="360"/>
        <w:jc w:val="center"/>
        <w:rPr>
          <w:rFonts w:ascii="Arial" w:hAnsi="Arial" w:cs="Arial"/>
          <w:b/>
          <w:bCs/>
          <w:sz w:val="24"/>
          <w:szCs w:val="24"/>
        </w:rPr>
      </w:pPr>
      <w:r w:rsidRPr="00167DE7">
        <w:rPr>
          <w:rFonts w:ascii="Arial" w:eastAsiaTheme="minorEastAsia" w:hAnsi="Arial" w:cs="Arial"/>
          <w:b/>
          <w:bCs/>
          <w:color w:val="000000" w:themeColor="text1"/>
          <w:kern w:val="24"/>
          <w:sz w:val="24"/>
          <w:szCs w:val="24"/>
        </w:rPr>
        <w:t>NOTE: video must not be longer than 3minutes.</w:t>
      </w:r>
    </w:p>
    <w:p w14:paraId="074701B9" w14:textId="60424315" w:rsidR="0065717E" w:rsidRPr="0065717E" w:rsidRDefault="0065717E" w:rsidP="002C7551">
      <w:pPr>
        <w:pBdr>
          <w:bottom w:val="single" w:sz="6" w:space="1" w:color="auto"/>
        </w:pBdr>
        <w:spacing w:after="0" w:line="240" w:lineRule="auto"/>
        <w:ind w:left="360"/>
        <w:rPr>
          <w:sz w:val="24"/>
          <w:szCs w:val="24"/>
        </w:rPr>
      </w:pPr>
      <w:r w:rsidRPr="0065717E">
        <w:rPr>
          <w:b/>
          <w:bCs/>
          <w:sz w:val="24"/>
          <w:szCs w:val="24"/>
        </w:rPr>
        <w:t xml:space="preserve">Instructions </w:t>
      </w:r>
      <w:r w:rsidRPr="0065717E">
        <w:rPr>
          <w:sz w:val="24"/>
          <w:szCs w:val="24"/>
        </w:rPr>
        <w:t xml:space="preserve">– please fill out each </w:t>
      </w:r>
      <w:r>
        <w:rPr>
          <w:sz w:val="24"/>
          <w:szCs w:val="24"/>
        </w:rPr>
        <w:t xml:space="preserve">numbered </w:t>
      </w:r>
      <w:r w:rsidRPr="0065717E">
        <w:rPr>
          <w:sz w:val="24"/>
          <w:szCs w:val="24"/>
        </w:rPr>
        <w:t>line</w:t>
      </w:r>
      <w:r>
        <w:rPr>
          <w:sz w:val="24"/>
          <w:szCs w:val="24"/>
        </w:rPr>
        <w:t xml:space="preserve"> below</w:t>
      </w:r>
      <w:r w:rsidRPr="0065717E">
        <w:rPr>
          <w:sz w:val="24"/>
          <w:szCs w:val="24"/>
        </w:rPr>
        <w:t>. If a line is not fill out, the entire form may be rejected by the judges. If a line is not applicable, please indicate N/A on the line.</w:t>
      </w:r>
      <w:r w:rsidRPr="0065717E">
        <w:rPr>
          <w:rFonts w:eastAsiaTheme="minorEastAsia" w:hAnsi="Century Gothic"/>
          <w:color w:val="000000" w:themeColor="text1"/>
          <w:kern w:val="24"/>
          <w:sz w:val="48"/>
          <w:szCs w:val="48"/>
        </w:rPr>
        <w:t xml:space="preserve"> </w:t>
      </w:r>
    </w:p>
    <w:p w14:paraId="3A52237E" w14:textId="72204F48" w:rsidR="0065717E" w:rsidRPr="002C7551" w:rsidRDefault="002C7551" w:rsidP="0004235B">
      <w:pPr>
        <w:rPr>
          <w:b/>
          <w:bCs/>
          <w:sz w:val="24"/>
          <w:szCs w:val="24"/>
        </w:rPr>
      </w:pPr>
      <w:r w:rsidRPr="002C7551">
        <w:rPr>
          <w:b/>
          <w:bCs/>
          <w:sz w:val="24"/>
          <w:szCs w:val="24"/>
        </w:rPr>
        <w:t>General Info</w:t>
      </w:r>
    </w:p>
    <w:p w14:paraId="775EBC99" w14:textId="77777777" w:rsidR="0004235B" w:rsidRPr="00B77C24" w:rsidRDefault="006168A1" w:rsidP="0004235B">
      <w:pPr>
        <w:pStyle w:val="ListParagraph"/>
        <w:numPr>
          <w:ilvl w:val="0"/>
          <w:numId w:val="1"/>
        </w:numPr>
        <w:rPr>
          <w:sz w:val="24"/>
          <w:szCs w:val="24"/>
        </w:rPr>
      </w:pPr>
      <w:r w:rsidRPr="00B77C24">
        <w:rPr>
          <w:sz w:val="24"/>
          <w:szCs w:val="24"/>
        </w:rPr>
        <w:t>Parent or Guardian Name _____________________________</w:t>
      </w:r>
      <w:r w:rsidR="0004235B" w:rsidRPr="00B77C24">
        <w:rPr>
          <w:sz w:val="24"/>
          <w:szCs w:val="24"/>
        </w:rPr>
        <w:t>______________</w:t>
      </w:r>
    </w:p>
    <w:p w14:paraId="757829A1" w14:textId="77777777" w:rsidR="0004235B" w:rsidRPr="00B77C24" w:rsidRDefault="006168A1" w:rsidP="0004235B">
      <w:pPr>
        <w:pStyle w:val="ListParagraph"/>
        <w:numPr>
          <w:ilvl w:val="0"/>
          <w:numId w:val="1"/>
        </w:numPr>
        <w:rPr>
          <w:sz w:val="24"/>
          <w:szCs w:val="24"/>
        </w:rPr>
      </w:pPr>
      <w:r w:rsidRPr="00B77C24">
        <w:rPr>
          <w:sz w:val="24"/>
          <w:szCs w:val="24"/>
        </w:rPr>
        <w:t>Performers Name (if solo) _____________________________</w:t>
      </w:r>
      <w:r w:rsidR="0004235B" w:rsidRPr="00B77C24">
        <w:rPr>
          <w:sz w:val="24"/>
          <w:szCs w:val="24"/>
        </w:rPr>
        <w:t>______________</w:t>
      </w:r>
    </w:p>
    <w:p w14:paraId="0C98961B" w14:textId="457DCF62" w:rsidR="006168A1" w:rsidRPr="00B77C24" w:rsidRDefault="006168A1" w:rsidP="0004235B">
      <w:pPr>
        <w:pStyle w:val="ListParagraph"/>
        <w:numPr>
          <w:ilvl w:val="0"/>
          <w:numId w:val="1"/>
        </w:numPr>
        <w:rPr>
          <w:sz w:val="24"/>
          <w:szCs w:val="24"/>
        </w:rPr>
      </w:pPr>
      <w:r w:rsidRPr="00B77C24">
        <w:rPr>
          <w:sz w:val="24"/>
          <w:szCs w:val="24"/>
        </w:rPr>
        <w:t xml:space="preserve">Group Name (if more than 1 </w:t>
      </w:r>
      <w:r w:rsidR="00761719" w:rsidRPr="00B77C24">
        <w:rPr>
          <w:sz w:val="24"/>
          <w:szCs w:val="24"/>
        </w:rPr>
        <w:t>performer</w:t>
      </w:r>
      <w:r w:rsidR="00761719">
        <w:rPr>
          <w:sz w:val="24"/>
          <w:szCs w:val="24"/>
        </w:rPr>
        <w:t>)</w:t>
      </w:r>
      <w:r w:rsidR="00761719" w:rsidRPr="00B77C24">
        <w:rPr>
          <w:sz w:val="24"/>
          <w:szCs w:val="24"/>
        </w:rPr>
        <w:t xml:space="preserve"> _</w:t>
      </w:r>
      <w:r w:rsidRPr="00B77C24">
        <w:rPr>
          <w:sz w:val="24"/>
          <w:szCs w:val="24"/>
        </w:rPr>
        <w:t>________________</w:t>
      </w:r>
      <w:r w:rsidR="0004235B" w:rsidRPr="00B77C24">
        <w:rPr>
          <w:sz w:val="24"/>
          <w:szCs w:val="24"/>
        </w:rPr>
        <w:t>_______________</w:t>
      </w:r>
    </w:p>
    <w:p w14:paraId="7804D530" w14:textId="3CE84F48" w:rsidR="0004235B" w:rsidRPr="00B77C24" w:rsidRDefault="006168A1">
      <w:pPr>
        <w:rPr>
          <w:sz w:val="24"/>
          <w:szCs w:val="24"/>
        </w:rPr>
      </w:pPr>
      <w:r w:rsidRPr="00B77C24">
        <w:rPr>
          <w:sz w:val="24"/>
          <w:szCs w:val="24"/>
        </w:rPr>
        <w:t>Note: All members of a group must fill out this application form</w:t>
      </w:r>
      <w:r w:rsidR="0004235B" w:rsidRPr="00B77C24">
        <w:rPr>
          <w:sz w:val="24"/>
          <w:szCs w:val="24"/>
        </w:rPr>
        <w:t>. Please submit all</w:t>
      </w:r>
      <w:r w:rsidR="004676E2" w:rsidRPr="00B77C24">
        <w:rPr>
          <w:sz w:val="24"/>
          <w:szCs w:val="24"/>
        </w:rPr>
        <w:t xml:space="preserve"> </w:t>
      </w:r>
      <w:r w:rsidR="0004235B" w:rsidRPr="00B77C24">
        <w:rPr>
          <w:sz w:val="24"/>
          <w:szCs w:val="24"/>
        </w:rPr>
        <w:t xml:space="preserve">forms </w:t>
      </w:r>
      <w:r w:rsidR="00F02EAF" w:rsidRPr="00B77C24">
        <w:rPr>
          <w:sz w:val="24"/>
          <w:szCs w:val="24"/>
        </w:rPr>
        <w:t xml:space="preserve">for the group members </w:t>
      </w:r>
      <w:r w:rsidR="0004235B" w:rsidRPr="00B77C24">
        <w:rPr>
          <w:sz w:val="24"/>
          <w:szCs w:val="24"/>
        </w:rPr>
        <w:t xml:space="preserve">at the same time. </w:t>
      </w:r>
    </w:p>
    <w:p w14:paraId="0A25BEB2" w14:textId="77777777" w:rsidR="0004235B" w:rsidRPr="00B77C24" w:rsidRDefault="006168A1" w:rsidP="0004235B">
      <w:pPr>
        <w:pStyle w:val="ListParagraph"/>
        <w:numPr>
          <w:ilvl w:val="0"/>
          <w:numId w:val="1"/>
        </w:numPr>
        <w:rPr>
          <w:sz w:val="24"/>
          <w:szCs w:val="24"/>
        </w:rPr>
      </w:pPr>
      <w:r w:rsidRPr="00B77C24">
        <w:rPr>
          <w:b/>
          <w:bCs/>
          <w:sz w:val="24"/>
          <w:szCs w:val="24"/>
        </w:rPr>
        <w:t>E-mail</w:t>
      </w:r>
      <w:r w:rsidRPr="00B77C24">
        <w:rPr>
          <w:sz w:val="24"/>
          <w:szCs w:val="24"/>
        </w:rPr>
        <w:t xml:space="preserve"> _____________________________</w:t>
      </w:r>
    </w:p>
    <w:p w14:paraId="1A686E8B" w14:textId="77777777" w:rsidR="0004235B" w:rsidRPr="00B77C24" w:rsidRDefault="006168A1" w:rsidP="0004235B">
      <w:pPr>
        <w:pStyle w:val="ListParagraph"/>
        <w:numPr>
          <w:ilvl w:val="0"/>
          <w:numId w:val="1"/>
        </w:numPr>
        <w:rPr>
          <w:sz w:val="24"/>
          <w:szCs w:val="24"/>
        </w:rPr>
      </w:pPr>
      <w:r w:rsidRPr="00B77C24">
        <w:rPr>
          <w:b/>
          <w:bCs/>
          <w:sz w:val="24"/>
          <w:szCs w:val="24"/>
        </w:rPr>
        <w:t>Phone</w:t>
      </w:r>
      <w:r w:rsidRPr="00B77C24">
        <w:rPr>
          <w:sz w:val="24"/>
          <w:szCs w:val="24"/>
        </w:rPr>
        <w:t xml:space="preserve"> _____________________________</w:t>
      </w:r>
    </w:p>
    <w:p w14:paraId="0C2ADD78" w14:textId="20F23339" w:rsidR="0004235B" w:rsidRDefault="0004235B" w:rsidP="00B77C24">
      <w:pPr>
        <w:pStyle w:val="ListParagraph"/>
        <w:numPr>
          <w:ilvl w:val="0"/>
          <w:numId w:val="1"/>
        </w:numPr>
        <w:rPr>
          <w:sz w:val="24"/>
          <w:szCs w:val="24"/>
        </w:rPr>
      </w:pPr>
      <w:r w:rsidRPr="00B77C24">
        <w:rPr>
          <w:b/>
          <w:bCs/>
          <w:sz w:val="24"/>
          <w:szCs w:val="24"/>
        </w:rPr>
        <w:t xml:space="preserve">I/we would like to perform at the following </w:t>
      </w:r>
      <w:r w:rsidRPr="00B77C24">
        <w:rPr>
          <w:rFonts w:eastAsiaTheme="minorEastAsia" w:hAnsi="Century Gothic"/>
          <w:b/>
          <w:bCs/>
          <w:i/>
          <w:iCs/>
          <w:kern w:val="24"/>
          <w:sz w:val="24"/>
          <w:szCs w:val="24"/>
        </w:rPr>
        <w:t>ONLINE</w:t>
      </w:r>
      <w:r w:rsidRPr="00B77C24">
        <w:rPr>
          <w:rFonts w:eastAsiaTheme="minorEastAsia" w:hAnsi="Century Gothic"/>
          <w:i/>
          <w:iCs/>
          <w:kern w:val="24"/>
          <w:sz w:val="24"/>
          <w:szCs w:val="24"/>
        </w:rPr>
        <w:t xml:space="preserve"> </w:t>
      </w:r>
      <w:r w:rsidRPr="00B77C24">
        <w:rPr>
          <w:rFonts w:eastAsiaTheme="minorEastAsia" w:hAnsi="Century Gothic"/>
          <w:kern w:val="24"/>
          <w:sz w:val="24"/>
          <w:szCs w:val="24"/>
        </w:rPr>
        <w:t>competition/s</w:t>
      </w:r>
      <w:r w:rsidR="00B77C24">
        <w:rPr>
          <w:rFonts w:eastAsiaTheme="minorEastAsia" w:hAnsi="Century Gothic"/>
          <w:kern w:val="24"/>
          <w:sz w:val="24"/>
          <w:szCs w:val="24"/>
        </w:rPr>
        <w:t xml:space="preserve"> listed below. </w:t>
      </w:r>
      <w:r w:rsidRPr="00B77C24">
        <w:rPr>
          <w:sz w:val="24"/>
          <w:szCs w:val="24"/>
        </w:rPr>
        <w:t>Note: a fee of $30 per</w:t>
      </w:r>
      <w:r w:rsidR="00F02EAF" w:rsidRPr="00B77C24">
        <w:rPr>
          <w:sz w:val="24"/>
          <w:szCs w:val="24"/>
        </w:rPr>
        <w:t xml:space="preserve"> </w:t>
      </w:r>
      <w:r w:rsidRPr="00B77C24">
        <w:rPr>
          <w:sz w:val="24"/>
          <w:szCs w:val="24"/>
        </w:rPr>
        <w:t>performance</w:t>
      </w:r>
      <w:r w:rsidR="00B77C24" w:rsidRPr="00B77C24">
        <w:rPr>
          <w:sz w:val="24"/>
          <w:szCs w:val="24"/>
        </w:rPr>
        <w:t>,</w:t>
      </w:r>
      <w:r w:rsidRPr="00B77C24">
        <w:rPr>
          <w:sz w:val="24"/>
          <w:szCs w:val="24"/>
        </w:rPr>
        <w:t xml:space="preserve"> per competition applies.</w:t>
      </w:r>
      <w:r w:rsidR="00F02EAF" w:rsidRPr="00B77C24">
        <w:rPr>
          <w:sz w:val="24"/>
          <w:szCs w:val="24"/>
        </w:rPr>
        <w:t xml:space="preserve"> Fee is not refundable for any reason, please see competition terms for more details.</w:t>
      </w:r>
    </w:p>
    <w:p w14:paraId="06A3E15C" w14:textId="5C8E7424" w:rsidR="00B77C24" w:rsidRDefault="00B77C24" w:rsidP="00B77C24">
      <w:pPr>
        <w:pBdr>
          <w:bottom w:val="single" w:sz="12" w:space="1" w:color="auto"/>
        </w:pBdr>
        <w:rPr>
          <w:rFonts w:eastAsiaTheme="minorEastAsia" w:hAnsi="Century Gothic"/>
          <w:kern w:val="24"/>
          <w:sz w:val="24"/>
          <w:szCs w:val="24"/>
        </w:rPr>
      </w:pPr>
      <w:r>
        <w:rPr>
          <w:rFonts w:eastAsiaTheme="minorEastAsia" w:hAnsi="Century Gothic"/>
          <w:kern w:val="24"/>
          <w:sz w:val="24"/>
          <w:szCs w:val="24"/>
        </w:rPr>
        <w:t xml:space="preserve">Note: </w:t>
      </w:r>
      <w:r w:rsidRPr="00B77C24">
        <w:rPr>
          <w:rFonts w:eastAsiaTheme="minorEastAsia" w:hAnsi="Century Gothic"/>
          <w:kern w:val="24"/>
          <w:sz w:val="24"/>
          <w:szCs w:val="24"/>
        </w:rPr>
        <w:t>You may check</w:t>
      </w:r>
      <w:r>
        <w:rPr>
          <w:rFonts w:eastAsiaTheme="minorEastAsia" w:hAnsi="Century Gothic"/>
          <w:kern w:val="24"/>
          <w:sz w:val="24"/>
          <w:szCs w:val="24"/>
        </w:rPr>
        <w:t xml:space="preserve"> and apply for</w:t>
      </w:r>
      <w:r w:rsidRPr="00B77C24">
        <w:rPr>
          <w:rFonts w:eastAsiaTheme="minorEastAsia" w:hAnsi="Century Gothic"/>
          <w:kern w:val="24"/>
          <w:sz w:val="24"/>
          <w:szCs w:val="24"/>
        </w:rPr>
        <w:t xml:space="preserve"> 1, 2 or all 3 competitions</w:t>
      </w:r>
      <w:r>
        <w:rPr>
          <w:rFonts w:eastAsiaTheme="minorEastAsia" w:hAnsi="Century Gothic"/>
          <w:kern w:val="24"/>
          <w:sz w:val="24"/>
          <w:szCs w:val="24"/>
        </w:rPr>
        <w:t xml:space="preserve"> at this time or at a later by filling out this form again</w:t>
      </w:r>
      <w:r w:rsidRPr="00B77C24">
        <w:rPr>
          <w:rFonts w:eastAsiaTheme="minorEastAsia" w:hAnsi="Century Gothic"/>
          <w:kern w:val="24"/>
          <w:sz w:val="24"/>
          <w:szCs w:val="24"/>
        </w:rPr>
        <w:t>.</w:t>
      </w:r>
    </w:p>
    <w:p w14:paraId="52173B14" w14:textId="07C86D74" w:rsidR="002C7551" w:rsidRDefault="002C7551" w:rsidP="00B77C24">
      <w:pPr>
        <w:rPr>
          <w:b/>
          <w:bCs/>
          <w:sz w:val="24"/>
          <w:szCs w:val="24"/>
        </w:rPr>
      </w:pPr>
      <w:r w:rsidRPr="002C7551">
        <w:rPr>
          <w:b/>
          <w:bCs/>
          <w:sz w:val="24"/>
          <w:szCs w:val="24"/>
        </w:rPr>
        <w:t>Competition Info</w:t>
      </w:r>
      <w:r>
        <w:rPr>
          <w:b/>
          <w:bCs/>
          <w:sz w:val="24"/>
          <w:szCs w:val="24"/>
        </w:rPr>
        <w:t xml:space="preserve"> </w:t>
      </w:r>
    </w:p>
    <w:p w14:paraId="2F1B9CDC" w14:textId="51D7ACC3" w:rsidR="002C7551" w:rsidRPr="002C7551" w:rsidRDefault="002C7551" w:rsidP="002C7551">
      <w:pPr>
        <w:pStyle w:val="ListParagraph"/>
        <w:numPr>
          <w:ilvl w:val="0"/>
          <w:numId w:val="7"/>
        </w:numPr>
        <w:rPr>
          <w:b/>
          <w:bCs/>
          <w:sz w:val="24"/>
          <w:szCs w:val="24"/>
        </w:rPr>
      </w:pPr>
      <w:r w:rsidRPr="002C7551">
        <w:rPr>
          <w:b/>
          <w:bCs/>
          <w:sz w:val="24"/>
          <w:szCs w:val="24"/>
        </w:rPr>
        <w:t>I would like to compete in the following competition/</w:t>
      </w:r>
      <w:r w:rsidR="00761719" w:rsidRPr="002C7551">
        <w:rPr>
          <w:b/>
          <w:bCs/>
          <w:sz w:val="24"/>
          <w:szCs w:val="24"/>
        </w:rPr>
        <w:t>s.</w:t>
      </w:r>
    </w:p>
    <w:p w14:paraId="637F0914" w14:textId="06D2E1CD" w:rsidR="0004235B" w:rsidRPr="00B77C24" w:rsidRDefault="0004235B" w:rsidP="0004235B">
      <w:pPr>
        <w:pStyle w:val="NormalWeb"/>
        <w:spacing w:before="0" w:beforeAutospacing="0" w:after="0" w:afterAutospacing="0"/>
      </w:pPr>
      <w:r w:rsidRPr="00B77C24">
        <w:rPr>
          <w:rFonts w:asciiTheme="minorHAnsi" w:eastAsiaTheme="minorEastAsia" w:hAnsi="Century Gothic" w:cstheme="minorBidi"/>
          <w:b/>
          <w:bCs/>
          <w:color w:val="000000" w:themeColor="text1"/>
          <w:kern w:val="24"/>
          <w:sz w:val="32"/>
          <w:szCs w:val="32"/>
        </w:rPr>
        <w:t>Spring</w:t>
      </w:r>
      <w:r w:rsidRPr="00B77C24">
        <w:rPr>
          <w:rFonts w:asciiTheme="minorHAnsi" w:eastAsiaTheme="minorEastAsia" w:hAnsi="Century Gothic" w:cstheme="minorBidi"/>
          <w:color w:val="000000" w:themeColor="text1"/>
          <w:kern w:val="24"/>
        </w:rPr>
        <w:t xml:space="preserve"> March 1 to June 1, 2021 ____________________</w:t>
      </w:r>
      <w:r w:rsidR="00F02EAF" w:rsidRPr="00B77C24">
        <w:rPr>
          <w:rFonts w:asciiTheme="minorHAnsi" w:eastAsiaTheme="minorEastAsia" w:hAnsi="Century Gothic" w:cstheme="minorBidi"/>
          <w:color w:val="000000" w:themeColor="text1"/>
          <w:kern w:val="24"/>
        </w:rPr>
        <w:t>_____</w:t>
      </w:r>
    </w:p>
    <w:p w14:paraId="1B8C1EDB" w14:textId="223A1FE2" w:rsidR="0004235B" w:rsidRPr="00B77C24" w:rsidRDefault="0004235B" w:rsidP="0004235B">
      <w:pPr>
        <w:pStyle w:val="NormalWeb"/>
        <w:spacing w:before="0" w:beforeAutospacing="0" w:after="0" w:afterAutospacing="0"/>
      </w:pPr>
      <w:r w:rsidRPr="00B77C24">
        <w:rPr>
          <w:rFonts w:asciiTheme="minorHAnsi" w:eastAsiaTheme="minorEastAsia" w:hAnsi="Century Gothic" w:cstheme="minorBidi"/>
          <w:b/>
          <w:bCs/>
          <w:color w:val="000000" w:themeColor="text1"/>
          <w:kern w:val="24"/>
          <w:sz w:val="32"/>
          <w:szCs w:val="32"/>
        </w:rPr>
        <w:t>Summer</w:t>
      </w:r>
      <w:r w:rsidRPr="00B77C24">
        <w:rPr>
          <w:rFonts w:asciiTheme="minorHAnsi" w:eastAsiaTheme="minorEastAsia" w:hAnsi="Century Gothic" w:cstheme="minorBidi"/>
          <w:color w:val="000000" w:themeColor="text1"/>
          <w:kern w:val="24"/>
        </w:rPr>
        <w:t xml:space="preserve"> June2 to September 1, 2021 _______________</w:t>
      </w:r>
      <w:r w:rsidR="00F02EAF" w:rsidRPr="00B77C24">
        <w:rPr>
          <w:rFonts w:asciiTheme="minorHAnsi" w:eastAsiaTheme="minorEastAsia" w:hAnsi="Century Gothic" w:cstheme="minorBidi"/>
          <w:color w:val="000000" w:themeColor="text1"/>
          <w:kern w:val="24"/>
        </w:rPr>
        <w:t>_____</w:t>
      </w:r>
    </w:p>
    <w:p w14:paraId="23C1F44A" w14:textId="4D0D5B3D" w:rsidR="00F02EAF" w:rsidRPr="00B77C24" w:rsidRDefault="0004235B" w:rsidP="00F02EAF">
      <w:pPr>
        <w:pStyle w:val="NormalWeb"/>
        <w:spacing w:before="0" w:beforeAutospacing="0" w:after="0" w:afterAutospacing="0"/>
        <w:rPr>
          <w:rFonts w:asciiTheme="minorHAnsi" w:eastAsiaTheme="minorEastAsia" w:hAnsi="Century Gothic" w:cstheme="minorBidi"/>
          <w:color w:val="000000" w:themeColor="text1"/>
          <w:kern w:val="24"/>
        </w:rPr>
      </w:pPr>
      <w:r w:rsidRPr="00B77C24">
        <w:rPr>
          <w:rFonts w:asciiTheme="minorHAnsi" w:eastAsiaTheme="minorEastAsia" w:hAnsi="Century Gothic" w:cstheme="minorBidi"/>
          <w:b/>
          <w:bCs/>
          <w:color w:val="000000" w:themeColor="text1"/>
          <w:kern w:val="24"/>
          <w:sz w:val="32"/>
          <w:szCs w:val="32"/>
        </w:rPr>
        <w:t>Fall</w:t>
      </w:r>
      <w:r w:rsidRPr="00B77C24">
        <w:rPr>
          <w:rFonts w:asciiTheme="minorHAnsi" w:eastAsiaTheme="minorEastAsia" w:hAnsi="Century Gothic" w:cstheme="minorBidi"/>
          <w:color w:val="000000" w:themeColor="text1"/>
          <w:kern w:val="24"/>
          <w:sz w:val="32"/>
          <w:szCs w:val="32"/>
        </w:rPr>
        <w:t xml:space="preserve"> </w:t>
      </w:r>
      <w:r w:rsidRPr="00B77C24">
        <w:rPr>
          <w:rFonts w:asciiTheme="minorHAnsi" w:eastAsiaTheme="minorEastAsia" w:hAnsi="Century Gothic" w:cstheme="minorBidi"/>
          <w:color w:val="000000" w:themeColor="text1"/>
          <w:kern w:val="24"/>
        </w:rPr>
        <w:t>September 2 to December 1, 2021 ______________</w:t>
      </w:r>
      <w:r w:rsidR="00F02EAF" w:rsidRPr="00B77C24">
        <w:rPr>
          <w:rFonts w:asciiTheme="minorHAnsi" w:eastAsiaTheme="minorEastAsia" w:hAnsi="Century Gothic" w:cstheme="minorBidi"/>
          <w:color w:val="000000" w:themeColor="text1"/>
          <w:kern w:val="24"/>
        </w:rPr>
        <w:t>_____</w:t>
      </w:r>
    </w:p>
    <w:p w14:paraId="147206A2" w14:textId="77777777" w:rsidR="00F02EAF" w:rsidRPr="00B77C24" w:rsidRDefault="00F02EAF" w:rsidP="00F02EAF">
      <w:pPr>
        <w:pStyle w:val="NormalWeb"/>
        <w:spacing w:before="0" w:beforeAutospacing="0" w:after="0" w:afterAutospacing="0"/>
        <w:rPr>
          <w:rFonts w:asciiTheme="minorHAnsi" w:eastAsiaTheme="minorEastAsia" w:hAnsi="Century Gothic" w:cstheme="minorBidi"/>
          <w:color w:val="000000" w:themeColor="text1"/>
          <w:kern w:val="24"/>
        </w:rPr>
      </w:pPr>
    </w:p>
    <w:p w14:paraId="6C7857C3" w14:textId="67DA7E56" w:rsidR="0004235B" w:rsidRPr="002C7551" w:rsidRDefault="006168A1" w:rsidP="002C7551">
      <w:pPr>
        <w:pStyle w:val="ListParagraph"/>
        <w:numPr>
          <w:ilvl w:val="0"/>
          <w:numId w:val="6"/>
        </w:numPr>
        <w:rPr>
          <w:sz w:val="24"/>
          <w:szCs w:val="24"/>
        </w:rPr>
      </w:pPr>
      <w:r w:rsidRPr="002C7551">
        <w:rPr>
          <w:b/>
          <w:bCs/>
          <w:sz w:val="24"/>
          <w:szCs w:val="24"/>
        </w:rPr>
        <w:t>Performance Type</w:t>
      </w:r>
      <w:r w:rsidR="0004235B" w:rsidRPr="002C7551">
        <w:rPr>
          <w:sz w:val="24"/>
          <w:szCs w:val="24"/>
        </w:rPr>
        <w:t xml:space="preserve"> – you may check 1, 2, 3 or 4 categories. Note: a fee of $30 per</w:t>
      </w:r>
    </w:p>
    <w:p w14:paraId="1391A21C" w14:textId="360AF0F6" w:rsidR="006168A1" w:rsidRPr="00B77C24" w:rsidRDefault="0004235B">
      <w:pPr>
        <w:rPr>
          <w:sz w:val="24"/>
          <w:szCs w:val="24"/>
        </w:rPr>
      </w:pPr>
      <w:r w:rsidRPr="00B77C24">
        <w:rPr>
          <w:sz w:val="24"/>
          <w:szCs w:val="24"/>
        </w:rPr>
        <w:t>performance per competition applies.</w:t>
      </w:r>
    </w:p>
    <w:p w14:paraId="2C98992B" w14:textId="03D12A2A" w:rsidR="00F02EAF" w:rsidRPr="00B77C24" w:rsidRDefault="006168A1" w:rsidP="0004235B">
      <w:pPr>
        <w:rPr>
          <w:sz w:val="24"/>
          <w:szCs w:val="24"/>
        </w:rPr>
      </w:pPr>
      <w:r w:rsidRPr="00B77C24">
        <w:rPr>
          <w:sz w:val="24"/>
          <w:szCs w:val="24"/>
        </w:rPr>
        <w:t>Solo Music_____</w:t>
      </w:r>
      <w:r w:rsidR="00B77C24" w:rsidRPr="00B77C24">
        <w:rPr>
          <w:sz w:val="24"/>
          <w:szCs w:val="24"/>
        </w:rPr>
        <w:t>___</w:t>
      </w:r>
      <w:r w:rsidRPr="00B77C24">
        <w:rPr>
          <w:sz w:val="24"/>
          <w:szCs w:val="24"/>
        </w:rPr>
        <w:t>___ Solo Dance_____________</w:t>
      </w:r>
      <w:r w:rsidR="00B77C24" w:rsidRPr="00B77C24">
        <w:rPr>
          <w:sz w:val="24"/>
          <w:szCs w:val="24"/>
        </w:rPr>
        <w:t xml:space="preserve"> </w:t>
      </w:r>
      <w:r w:rsidRPr="00B77C24">
        <w:rPr>
          <w:sz w:val="24"/>
          <w:szCs w:val="24"/>
        </w:rPr>
        <w:t>Group Music ________ Group Dance__________</w:t>
      </w:r>
    </w:p>
    <w:p w14:paraId="64B712CB" w14:textId="3A0E669D" w:rsidR="00004862" w:rsidRDefault="00B77C24" w:rsidP="002C7551">
      <w:pPr>
        <w:pStyle w:val="ListParagraph"/>
        <w:numPr>
          <w:ilvl w:val="0"/>
          <w:numId w:val="6"/>
        </w:numPr>
        <w:rPr>
          <w:sz w:val="24"/>
          <w:szCs w:val="24"/>
        </w:rPr>
      </w:pPr>
      <w:r>
        <w:rPr>
          <w:b/>
          <w:bCs/>
          <w:sz w:val="24"/>
          <w:szCs w:val="24"/>
        </w:rPr>
        <w:t>Solo</w:t>
      </w:r>
      <w:r w:rsidR="0065717E">
        <w:rPr>
          <w:b/>
          <w:bCs/>
          <w:sz w:val="24"/>
          <w:szCs w:val="24"/>
        </w:rPr>
        <w:t xml:space="preserve">/Group </w:t>
      </w:r>
      <w:r w:rsidR="00F02EAF" w:rsidRPr="00B77C24">
        <w:rPr>
          <w:b/>
          <w:bCs/>
          <w:sz w:val="24"/>
          <w:szCs w:val="24"/>
        </w:rPr>
        <w:t>Performer/s age</w:t>
      </w:r>
      <w:r w:rsidR="00004862">
        <w:rPr>
          <w:sz w:val="24"/>
          <w:szCs w:val="24"/>
        </w:rPr>
        <w:t xml:space="preserve"> – </w:t>
      </w:r>
      <w:r w:rsidR="00004862" w:rsidRPr="00004862">
        <w:rPr>
          <w:b/>
          <w:bCs/>
          <w:sz w:val="24"/>
          <w:szCs w:val="24"/>
        </w:rPr>
        <w:t xml:space="preserve">based on performers age on January 1, </w:t>
      </w:r>
      <w:r w:rsidR="00761719" w:rsidRPr="00004862">
        <w:rPr>
          <w:b/>
          <w:bCs/>
          <w:sz w:val="24"/>
          <w:szCs w:val="24"/>
        </w:rPr>
        <w:t>2021.</w:t>
      </w:r>
    </w:p>
    <w:p w14:paraId="76B7D9C6" w14:textId="65F2F7EC" w:rsidR="0065717E" w:rsidRPr="00004862" w:rsidRDefault="00F02EAF" w:rsidP="00004862">
      <w:pPr>
        <w:ind w:left="360"/>
        <w:rPr>
          <w:sz w:val="24"/>
          <w:szCs w:val="24"/>
        </w:rPr>
      </w:pPr>
      <w:r w:rsidRPr="00004862">
        <w:rPr>
          <w:sz w:val="24"/>
          <w:szCs w:val="24"/>
        </w:rPr>
        <w:t>5</w:t>
      </w:r>
      <w:r w:rsidR="00B77C24" w:rsidRPr="00004862">
        <w:rPr>
          <w:sz w:val="24"/>
          <w:szCs w:val="24"/>
        </w:rPr>
        <w:t xml:space="preserve"> </w:t>
      </w:r>
      <w:r w:rsidRPr="00004862">
        <w:rPr>
          <w:sz w:val="24"/>
          <w:szCs w:val="24"/>
        </w:rPr>
        <w:t>to 8</w:t>
      </w:r>
      <w:r w:rsidR="00B77C24" w:rsidRPr="00004862">
        <w:rPr>
          <w:sz w:val="24"/>
          <w:szCs w:val="24"/>
        </w:rPr>
        <w:t xml:space="preserve"> years old</w:t>
      </w:r>
      <w:r w:rsidRPr="00004862">
        <w:rPr>
          <w:sz w:val="24"/>
          <w:szCs w:val="24"/>
        </w:rPr>
        <w:t xml:space="preserve"> _______</w:t>
      </w:r>
      <w:r w:rsidR="00761719" w:rsidRPr="00004862">
        <w:rPr>
          <w:sz w:val="24"/>
          <w:szCs w:val="24"/>
        </w:rPr>
        <w:t>_ 9</w:t>
      </w:r>
      <w:r w:rsidRPr="00004862">
        <w:rPr>
          <w:sz w:val="24"/>
          <w:szCs w:val="24"/>
        </w:rPr>
        <w:t xml:space="preserve"> to 12</w:t>
      </w:r>
      <w:r w:rsidR="00B77C24" w:rsidRPr="00004862">
        <w:rPr>
          <w:sz w:val="24"/>
          <w:szCs w:val="24"/>
        </w:rPr>
        <w:t xml:space="preserve"> years </w:t>
      </w:r>
      <w:r w:rsidR="00761719" w:rsidRPr="00004862">
        <w:rPr>
          <w:sz w:val="24"/>
          <w:szCs w:val="24"/>
        </w:rPr>
        <w:t>old _</w:t>
      </w:r>
      <w:r w:rsidR="00B77C24" w:rsidRPr="00004862">
        <w:rPr>
          <w:sz w:val="24"/>
          <w:szCs w:val="24"/>
        </w:rPr>
        <w:t>__________</w:t>
      </w:r>
      <w:r w:rsidRPr="00004862">
        <w:rPr>
          <w:sz w:val="24"/>
          <w:szCs w:val="24"/>
        </w:rPr>
        <w:t xml:space="preserve"> 13 -18 years old</w:t>
      </w:r>
      <w:r w:rsidR="00B77C24" w:rsidRPr="00004862">
        <w:rPr>
          <w:sz w:val="24"/>
          <w:szCs w:val="24"/>
        </w:rPr>
        <w:t xml:space="preserve"> _____________</w:t>
      </w:r>
      <w:r w:rsidRPr="00004862">
        <w:rPr>
          <w:sz w:val="24"/>
          <w:szCs w:val="24"/>
        </w:rPr>
        <w:t xml:space="preserve"> </w:t>
      </w:r>
    </w:p>
    <w:p w14:paraId="65079C85" w14:textId="0C84E1AE" w:rsidR="00B77C24" w:rsidRPr="00B77C24" w:rsidRDefault="0065717E">
      <w:pPr>
        <w:rPr>
          <w:sz w:val="24"/>
          <w:szCs w:val="24"/>
        </w:rPr>
      </w:pPr>
      <w:r w:rsidRPr="0065717E">
        <w:rPr>
          <w:b/>
          <w:bCs/>
          <w:sz w:val="24"/>
          <w:szCs w:val="24"/>
        </w:rPr>
        <w:t>Note</w:t>
      </w:r>
      <w:r w:rsidRPr="0065717E">
        <w:rPr>
          <w:sz w:val="24"/>
          <w:szCs w:val="24"/>
        </w:rPr>
        <w:t>:</w:t>
      </w:r>
      <w:r>
        <w:rPr>
          <w:sz w:val="24"/>
          <w:szCs w:val="24"/>
        </w:rPr>
        <w:t xml:space="preserve"> If group has mixed ages, the group must perform with the age group of the oldest performer unless extenuating circumstances are present. In this </w:t>
      </w:r>
      <w:r w:rsidR="00761719">
        <w:rPr>
          <w:sz w:val="24"/>
          <w:szCs w:val="24"/>
        </w:rPr>
        <w:t>case,</w:t>
      </w:r>
      <w:r>
        <w:rPr>
          <w:sz w:val="24"/>
          <w:szCs w:val="24"/>
        </w:rPr>
        <w:t xml:space="preserve"> please call us to discuss where your group best </w:t>
      </w:r>
      <w:r w:rsidR="00761719">
        <w:rPr>
          <w:sz w:val="24"/>
          <w:szCs w:val="24"/>
        </w:rPr>
        <w:t>fits.</w:t>
      </w:r>
    </w:p>
    <w:p w14:paraId="792FAA92" w14:textId="77777777" w:rsidR="00004862" w:rsidRDefault="00004862">
      <w:pPr>
        <w:rPr>
          <w:sz w:val="24"/>
          <w:szCs w:val="24"/>
        </w:rPr>
      </w:pPr>
    </w:p>
    <w:p w14:paraId="15D8FD2E" w14:textId="30DF8600" w:rsidR="006168A1" w:rsidRPr="00B77C24" w:rsidRDefault="00F02EAF">
      <w:pPr>
        <w:rPr>
          <w:sz w:val="24"/>
          <w:szCs w:val="24"/>
        </w:rPr>
      </w:pPr>
      <w:r w:rsidRPr="00B77C24">
        <w:rPr>
          <w:sz w:val="24"/>
          <w:szCs w:val="24"/>
        </w:rPr>
        <w:t xml:space="preserve">Performance video and payment must be </w:t>
      </w:r>
      <w:r w:rsidR="00B77C24" w:rsidRPr="00B77C24">
        <w:rPr>
          <w:sz w:val="24"/>
          <w:szCs w:val="24"/>
        </w:rPr>
        <w:t xml:space="preserve">included when sending this form </w:t>
      </w:r>
      <w:r w:rsidRPr="00B77C24">
        <w:rPr>
          <w:sz w:val="24"/>
          <w:szCs w:val="24"/>
        </w:rPr>
        <w:t xml:space="preserve">or form is null &amp; </w:t>
      </w:r>
      <w:r w:rsidR="00761719" w:rsidRPr="00B77C24">
        <w:rPr>
          <w:sz w:val="24"/>
          <w:szCs w:val="24"/>
        </w:rPr>
        <w:t>void.</w:t>
      </w:r>
      <w:r w:rsidRPr="00B77C24">
        <w:rPr>
          <w:sz w:val="24"/>
          <w:szCs w:val="24"/>
        </w:rPr>
        <w:t xml:space="preserve">   </w:t>
      </w:r>
    </w:p>
    <w:p w14:paraId="5ECCDA2D" w14:textId="2FC0C10A" w:rsidR="004676E2" w:rsidRPr="00B77C24" w:rsidRDefault="004676E2">
      <w:pPr>
        <w:rPr>
          <w:sz w:val="24"/>
          <w:szCs w:val="24"/>
        </w:rPr>
      </w:pPr>
      <w:r w:rsidRPr="00B77C24">
        <w:rPr>
          <w:sz w:val="24"/>
          <w:szCs w:val="24"/>
        </w:rPr>
        <w:t xml:space="preserve">I have read the terms and conditions and agree to abide by all terms listed below: </w:t>
      </w:r>
    </w:p>
    <w:p w14:paraId="4876E31D" w14:textId="578BC304" w:rsidR="006168A1" w:rsidRPr="00B77C24" w:rsidRDefault="004676E2">
      <w:pPr>
        <w:rPr>
          <w:sz w:val="24"/>
          <w:szCs w:val="24"/>
        </w:rPr>
      </w:pPr>
      <w:r w:rsidRPr="00B77C24">
        <w:rPr>
          <w:sz w:val="24"/>
          <w:szCs w:val="24"/>
        </w:rPr>
        <w:t>Parent or guardian signature ______________________________</w:t>
      </w:r>
      <w:r w:rsidR="00004862">
        <w:rPr>
          <w:sz w:val="24"/>
          <w:szCs w:val="24"/>
        </w:rPr>
        <w:t xml:space="preserve">____________   </w:t>
      </w:r>
      <w:r w:rsidRPr="00B77C24">
        <w:rPr>
          <w:sz w:val="24"/>
          <w:szCs w:val="24"/>
        </w:rPr>
        <w:t>Parent or guardian name (please print) __</w:t>
      </w:r>
      <w:r w:rsidR="00004862">
        <w:rPr>
          <w:sz w:val="24"/>
          <w:szCs w:val="24"/>
        </w:rPr>
        <w:t>___________</w:t>
      </w:r>
      <w:r w:rsidRPr="00B77C24">
        <w:rPr>
          <w:sz w:val="24"/>
          <w:szCs w:val="24"/>
        </w:rPr>
        <w:t>____________________________</w:t>
      </w:r>
    </w:p>
    <w:p w14:paraId="17111FCE" w14:textId="3654A8A6" w:rsidR="00004862" w:rsidRPr="00004862" w:rsidRDefault="004676E2">
      <w:pPr>
        <w:rPr>
          <w:sz w:val="24"/>
          <w:szCs w:val="24"/>
        </w:rPr>
      </w:pPr>
      <w:r w:rsidRPr="00B77C24">
        <w:rPr>
          <w:sz w:val="24"/>
          <w:szCs w:val="24"/>
        </w:rPr>
        <w:t>Today’s date is _______/________/__________</w:t>
      </w:r>
    </w:p>
    <w:p w14:paraId="17B8663A" w14:textId="636EE42A" w:rsidR="00004862" w:rsidRPr="003608E0" w:rsidRDefault="00004862" w:rsidP="00004862">
      <w:pPr>
        <w:pStyle w:val="ListParagraph"/>
        <w:numPr>
          <w:ilvl w:val="0"/>
          <w:numId w:val="8"/>
        </w:numPr>
        <w:rPr>
          <w:rFonts w:cstheme="minorHAnsi"/>
          <w:sz w:val="24"/>
          <w:szCs w:val="24"/>
        </w:rPr>
      </w:pPr>
      <w:r w:rsidRPr="003608E0">
        <w:rPr>
          <w:rFonts w:cstheme="minorHAnsi"/>
          <w:sz w:val="24"/>
          <w:szCs w:val="24"/>
        </w:rPr>
        <w:t xml:space="preserve">Limitation of Liability. Exhibitor agrees to indemnify and hold harmless USG, the organizer, its affiliates, the exhibition hall </w:t>
      </w:r>
      <w:r w:rsidR="00761719" w:rsidRPr="003608E0">
        <w:rPr>
          <w:rFonts w:cstheme="minorHAnsi"/>
          <w:sz w:val="24"/>
          <w:szCs w:val="24"/>
        </w:rPr>
        <w:t>facility,</w:t>
      </w:r>
      <w:r w:rsidRPr="003608E0">
        <w:rPr>
          <w:rFonts w:cstheme="minorHAnsi"/>
          <w:sz w:val="24"/>
          <w:szCs w:val="24"/>
        </w:rPr>
        <w:t xml:space="preserve"> and the City in which the event is held. Owners, directors, officers, employees, </w:t>
      </w:r>
      <w:r w:rsidR="00761719" w:rsidRPr="003608E0">
        <w:rPr>
          <w:rFonts w:cstheme="minorHAnsi"/>
          <w:sz w:val="24"/>
          <w:szCs w:val="24"/>
        </w:rPr>
        <w:t>representatives,</w:t>
      </w:r>
      <w:r w:rsidRPr="003608E0">
        <w:rPr>
          <w:rFonts w:cstheme="minorHAnsi"/>
          <w:sz w:val="24"/>
          <w:szCs w:val="24"/>
        </w:rPr>
        <w:t xml:space="preserve"> and other agents (collectively, the "Indemnified Parties") against all claims, losses, suits, damages, judgments, expenses, </w:t>
      </w:r>
      <w:r w:rsidR="00761719" w:rsidRPr="003608E0">
        <w:rPr>
          <w:rFonts w:cstheme="minorHAnsi"/>
          <w:sz w:val="24"/>
          <w:szCs w:val="24"/>
        </w:rPr>
        <w:t>costs,</w:t>
      </w:r>
      <w:r w:rsidRPr="003608E0">
        <w:rPr>
          <w:rFonts w:cstheme="minorHAnsi"/>
          <w:sz w:val="24"/>
          <w:szCs w:val="24"/>
        </w:rPr>
        <w:t xml:space="preserve"> and charges of every kind arising from or related to this Agreement, the Exhibitor's participation in the Show, including, without limitation, by reason of personal injuries, death, property damages or any other cause sustained       by any person. The Indemnified Parties shall not be responsible for any loss or damage to displays or goods belonging to Exhibitor, whether resulting from fire, storms, acts of God, air conditioning or heating failure, theft, pilferage, mysterious disappearance, bomb threats or other causes. Such items are brought to the Show and displayed at Exhibitor's own risk and should be safeguarded at all times and covered by Exhibitor's own insurance as necessary and as specified below. Notwithstanding any other provision of this Agreement, under no circumstances shall USG be held liability to Exhibitor arising under this Agreement or related hereto exceed amounts paid as Booth Rental Fees by Exhibitor hereunder. Exhibitor agrees that USG, its affiliates nor any third parties nor any of their owners, directors, officers, employees, </w:t>
      </w:r>
      <w:r w:rsidR="00761719" w:rsidRPr="003608E0">
        <w:rPr>
          <w:rFonts w:cstheme="minorHAnsi"/>
          <w:sz w:val="24"/>
          <w:szCs w:val="24"/>
        </w:rPr>
        <w:t>representatives,</w:t>
      </w:r>
      <w:r w:rsidRPr="003608E0">
        <w:rPr>
          <w:rFonts w:cstheme="minorHAnsi"/>
          <w:sz w:val="24"/>
          <w:szCs w:val="24"/>
        </w:rPr>
        <w:t xml:space="preserve"> or other agents shall have any liability in the event of any errors in any promotional material or electronic system where Exhibitors name or information may appear. Exhibitor agrees to indemnify USG and its affiliates and their respective owners, directors, officers, employees, </w:t>
      </w:r>
      <w:r w:rsidR="00761719" w:rsidRPr="003608E0">
        <w:rPr>
          <w:rFonts w:cstheme="minorHAnsi"/>
          <w:sz w:val="24"/>
          <w:szCs w:val="24"/>
        </w:rPr>
        <w:t>representatives,</w:t>
      </w:r>
      <w:r w:rsidRPr="003608E0">
        <w:rPr>
          <w:rFonts w:cstheme="minorHAnsi"/>
          <w:sz w:val="24"/>
          <w:szCs w:val="24"/>
        </w:rPr>
        <w:t xml:space="preserve"> or other agents against and hold each of them harmless from any claims and from all damages, </w:t>
      </w:r>
      <w:r w:rsidR="00761719" w:rsidRPr="003608E0">
        <w:rPr>
          <w:rFonts w:cstheme="minorHAnsi"/>
          <w:sz w:val="24"/>
          <w:szCs w:val="24"/>
        </w:rPr>
        <w:t>costs,</w:t>
      </w:r>
      <w:r w:rsidRPr="003608E0">
        <w:rPr>
          <w:rFonts w:cstheme="minorHAnsi"/>
          <w:sz w:val="24"/>
          <w:szCs w:val="24"/>
        </w:rPr>
        <w:t xml:space="preserve"> and expenses, including without limitation, attorneys' fees, and amounts paid in settlement incurred in connection with claims arising out of the acts or negligence of Exhibitor and Exhibitor's owners, directors, officers, employees, </w:t>
      </w:r>
      <w:r w:rsidR="00761719" w:rsidRPr="003608E0">
        <w:rPr>
          <w:rFonts w:cstheme="minorHAnsi"/>
          <w:sz w:val="24"/>
          <w:szCs w:val="24"/>
        </w:rPr>
        <w:t>representatives,</w:t>
      </w:r>
      <w:r w:rsidRPr="003608E0">
        <w:rPr>
          <w:rFonts w:cstheme="minorHAnsi"/>
          <w:sz w:val="24"/>
          <w:szCs w:val="24"/>
        </w:rPr>
        <w:t xml:space="preserve"> or other agents.</w:t>
      </w:r>
    </w:p>
    <w:p w14:paraId="34DD03B7" w14:textId="77777777" w:rsidR="00301694" w:rsidRPr="003608E0" w:rsidRDefault="00004862" w:rsidP="00004862">
      <w:pPr>
        <w:pStyle w:val="ListParagraph"/>
        <w:numPr>
          <w:ilvl w:val="0"/>
          <w:numId w:val="8"/>
        </w:numPr>
        <w:rPr>
          <w:rFonts w:cstheme="minorHAnsi"/>
          <w:sz w:val="24"/>
          <w:szCs w:val="24"/>
        </w:rPr>
      </w:pPr>
      <w:r w:rsidRPr="003608E0">
        <w:rPr>
          <w:rFonts w:cstheme="minorHAnsi"/>
          <w:sz w:val="24"/>
          <w:szCs w:val="24"/>
        </w:rPr>
        <w:t>USG reserves the right, in its sole discretion and for any reason, to change the location of the championship.</w:t>
      </w:r>
    </w:p>
    <w:p w14:paraId="1D96A14B" w14:textId="77777777" w:rsidR="00301694" w:rsidRPr="003608E0" w:rsidRDefault="00301694" w:rsidP="00004862">
      <w:pPr>
        <w:pStyle w:val="ListParagraph"/>
        <w:numPr>
          <w:ilvl w:val="0"/>
          <w:numId w:val="8"/>
        </w:numPr>
        <w:rPr>
          <w:rFonts w:cstheme="minorHAnsi"/>
          <w:sz w:val="24"/>
          <w:szCs w:val="24"/>
        </w:rPr>
      </w:pPr>
      <w:r w:rsidRPr="003608E0">
        <w:rPr>
          <w:rFonts w:cstheme="minorHAnsi"/>
          <w:sz w:val="24"/>
          <w:szCs w:val="24"/>
        </w:rPr>
        <w:t xml:space="preserve">Performer </w:t>
      </w:r>
      <w:r w:rsidR="00004862" w:rsidRPr="003608E0">
        <w:rPr>
          <w:rFonts w:cstheme="minorHAnsi"/>
          <w:sz w:val="24"/>
          <w:szCs w:val="24"/>
        </w:rPr>
        <w:t xml:space="preserve">Conduct. </w:t>
      </w:r>
      <w:r w:rsidRPr="003608E0">
        <w:rPr>
          <w:rFonts w:cstheme="minorHAnsi"/>
          <w:sz w:val="24"/>
          <w:szCs w:val="24"/>
        </w:rPr>
        <w:t>No r</w:t>
      </w:r>
      <w:r w:rsidR="00004862" w:rsidRPr="003608E0">
        <w:rPr>
          <w:rFonts w:cstheme="minorHAnsi"/>
          <w:sz w:val="24"/>
          <w:szCs w:val="24"/>
        </w:rPr>
        <w:t xml:space="preserve">etail sales are permitted during the course of the </w:t>
      </w:r>
      <w:r w:rsidRPr="003608E0">
        <w:rPr>
          <w:rFonts w:cstheme="minorHAnsi"/>
          <w:sz w:val="24"/>
          <w:szCs w:val="24"/>
        </w:rPr>
        <w:t>competition.</w:t>
      </w:r>
      <w:r w:rsidR="00004862" w:rsidRPr="003608E0">
        <w:rPr>
          <w:rFonts w:cstheme="minorHAnsi"/>
          <w:sz w:val="24"/>
          <w:szCs w:val="24"/>
        </w:rPr>
        <w:t xml:space="preserve"> The sale or distribution of any goods or items that interfere with the activit</w:t>
      </w:r>
      <w:r w:rsidRPr="003608E0">
        <w:rPr>
          <w:rFonts w:cstheme="minorHAnsi"/>
          <w:sz w:val="24"/>
          <w:szCs w:val="24"/>
        </w:rPr>
        <w:t>ies of the competition is prohibited. Performers</w:t>
      </w:r>
      <w:r w:rsidR="00004862" w:rsidRPr="003608E0">
        <w:rPr>
          <w:rFonts w:cstheme="minorHAnsi"/>
          <w:sz w:val="24"/>
          <w:szCs w:val="24"/>
        </w:rPr>
        <w:t xml:space="preserve"> shall conduct</w:t>
      </w:r>
      <w:r w:rsidRPr="003608E0">
        <w:rPr>
          <w:rFonts w:cstheme="minorHAnsi"/>
          <w:sz w:val="24"/>
          <w:szCs w:val="24"/>
        </w:rPr>
        <w:t xml:space="preserve"> themselves</w:t>
      </w:r>
      <w:r w:rsidR="00004862" w:rsidRPr="003608E0">
        <w:rPr>
          <w:rFonts w:cstheme="minorHAnsi"/>
          <w:sz w:val="24"/>
          <w:szCs w:val="24"/>
        </w:rPr>
        <w:t xml:space="preserve"> as not to annoy, endanger or interfere with the rights of other </w:t>
      </w:r>
      <w:r w:rsidRPr="003608E0">
        <w:rPr>
          <w:rFonts w:cstheme="minorHAnsi"/>
          <w:sz w:val="24"/>
          <w:szCs w:val="24"/>
        </w:rPr>
        <w:t>performers</w:t>
      </w:r>
      <w:r w:rsidR="00004862" w:rsidRPr="003608E0">
        <w:rPr>
          <w:rFonts w:cstheme="minorHAnsi"/>
          <w:sz w:val="24"/>
          <w:szCs w:val="24"/>
        </w:rPr>
        <w:t xml:space="preserve">. Any practice resulting in complaints from any other </w:t>
      </w:r>
      <w:r w:rsidRPr="003608E0">
        <w:rPr>
          <w:rFonts w:cstheme="minorHAnsi"/>
          <w:sz w:val="24"/>
          <w:szCs w:val="24"/>
        </w:rPr>
        <w:t>performer or v</w:t>
      </w:r>
      <w:r w:rsidR="00004862" w:rsidRPr="003608E0">
        <w:rPr>
          <w:rFonts w:cstheme="minorHAnsi"/>
          <w:sz w:val="24"/>
          <w:szCs w:val="24"/>
        </w:rPr>
        <w:t>isitor, which, in the sole opinion of USG interferes with the right of others or exposes them to annoyance or danger, may be prohibited by USG.</w:t>
      </w:r>
    </w:p>
    <w:p w14:paraId="4A631E04" w14:textId="77777777" w:rsidR="00301694" w:rsidRPr="003608E0" w:rsidRDefault="00004862" w:rsidP="00004862">
      <w:pPr>
        <w:pStyle w:val="ListParagraph"/>
        <w:numPr>
          <w:ilvl w:val="0"/>
          <w:numId w:val="8"/>
        </w:numPr>
        <w:rPr>
          <w:rFonts w:cstheme="minorHAnsi"/>
          <w:sz w:val="24"/>
          <w:szCs w:val="24"/>
        </w:rPr>
      </w:pPr>
      <w:r w:rsidRPr="003608E0">
        <w:rPr>
          <w:rFonts w:cstheme="minorHAnsi"/>
          <w:sz w:val="24"/>
          <w:szCs w:val="24"/>
        </w:rPr>
        <w:t>Guarantees – USG cannot and does not guarantee results of any kind. Results are defined as attendance quantity</w:t>
      </w:r>
      <w:r w:rsidR="00301694" w:rsidRPr="003608E0">
        <w:rPr>
          <w:rFonts w:cstheme="minorHAnsi"/>
          <w:sz w:val="24"/>
          <w:szCs w:val="24"/>
        </w:rPr>
        <w:t>, judges voting</w:t>
      </w:r>
      <w:r w:rsidRPr="003608E0">
        <w:rPr>
          <w:rFonts w:cstheme="minorHAnsi"/>
          <w:sz w:val="24"/>
          <w:szCs w:val="24"/>
        </w:rPr>
        <w:t xml:space="preserve"> and quality or anything else that might be seen as a guarantee of success to</w:t>
      </w:r>
      <w:r w:rsidR="00301694" w:rsidRPr="003608E0">
        <w:rPr>
          <w:rFonts w:cstheme="minorHAnsi"/>
          <w:sz w:val="24"/>
          <w:szCs w:val="24"/>
        </w:rPr>
        <w:t xml:space="preserve"> performer/s</w:t>
      </w:r>
      <w:r w:rsidRPr="003608E0">
        <w:rPr>
          <w:rFonts w:cstheme="minorHAnsi"/>
          <w:sz w:val="24"/>
          <w:szCs w:val="24"/>
        </w:rPr>
        <w:t xml:space="preserve">.  </w:t>
      </w:r>
    </w:p>
    <w:p w14:paraId="5D116317" w14:textId="77777777" w:rsidR="00E439BF" w:rsidRDefault="00004862" w:rsidP="00004862">
      <w:pPr>
        <w:pStyle w:val="ListParagraph"/>
        <w:numPr>
          <w:ilvl w:val="0"/>
          <w:numId w:val="8"/>
        </w:numPr>
        <w:rPr>
          <w:rFonts w:cstheme="minorHAnsi"/>
          <w:sz w:val="24"/>
          <w:szCs w:val="24"/>
        </w:rPr>
      </w:pPr>
      <w:r w:rsidRPr="003608E0">
        <w:rPr>
          <w:rFonts w:cstheme="minorHAnsi"/>
          <w:sz w:val="24"/>
          <w:szCs w:val="24"/>
        </w:rPr>
        <w:t xml:space="preserve">Cancellation by </w:t>
      </w:r>
      <w:r w:rsidR="00301694" w:rsidRPr="003608E0">
        <w:rPr>
          <w:rFonts w:cstheme="minorHAnsi"/>
          <w:sz w:val="24"/>
          <w:szCs w:val="24"/>
        </w:rPr>
        <w:t>performer/s or withdraw</w:t>
      </w:r>
      <w:r w:rsidR="000F63B8" w:rsidRPr="003608E0">
        <w:rPr>
          <w:rFonts w:cstheme="minorHAnsi"/>
          <w:sz w:val="24"/>
          <w:szCs w:val="24"/>
        </w:rPr>
        <w:t>al</w:t>
      </w:r>
      <w:r w:rsidR="00301694" w:rsidRPr="003608E0">
        <w:rPr>
          <w:rFonts w:cstheme="minorHAnsi"/>
          <w:sz w:val="24"/>
          <w:szCs w:val="24"/>
        </w:rPr>
        <w:t xml:space="preserve"> from any competition be it </w:t>
      </w:r>
      <w:r w:rsidR="000F63B8" w:rsidRPr="003608E0">
        <w:rPr>
          <w:rFonts w:cstheme="minorHAnsi"/>
          <w:sz w:val="24"/>
          <w:szCs w:val="24"/>
        </w:rPr>
        <w:t>virtual or in person</w:t>
      </w:r>
      <w:r w:rsidRPr="003608E0">
        <w:rPr>
          <w:rFonts w:cstheme="minorHAnsi"/>
          <w:sz w:val="24"/>
          <w:szCs w:val="24"/>
        </w:rPr>
        <w:t xml:space="preserve"> cancels all or part of the </w:t>
      </w:r>
      <w:r w:rsidR="000F63B8" w:rsidRPr="003608E0">
        <w:rPr>
          <w:rFonts w:cstheme="minorHAnsi"/>
          <w:sz w:val="24"/>
          <w:szCs w:val="24"/>
        </w:rPr>
        <w:t>performance</w:t>
      </w:r>
      <w:r w:rsidRPr="003608E0">
        <w:rPr>
          <w:rFonts w:cstheme="minorHAnsi"/>
          <w:sz w:val="24"/>
          <w:szCs w:val="24"/>
        </w:rPr>
        <w:t xml:space="preserve"> there are no refunds or returns of any money paid unless previously agreed to by USG.</w:t>
      </w:r>
    </w:p>
    <w:p w14:paraId="45F7AC52" w14:textId="77777777" w:rsidR="00E439BF" w:rsidRDefault="00004862" w:rsidP="00004862">
      <w:pPr>
        <w:pStyle w:val="ListParagraph"/>
        <w:numPr>
          <w:ilvl w:val="0"/>
          <w:numId w:val="8"/>
        </w:numPr>
        <w:rPr>
          <w:rFonts w:cstheme="minorHAnsi"/>
          <w:sz w:val="24"/>
          <w:szCs w:val="24"/>
        </w:rPr>
      </w:pPr>
      <w:r w:rsidRPr="00E439BF">
        <w:rPr>
          <w:rFonts w:cstheme="minorHAnsi"/>
          <w:sz w:val="24"/>
          <w:szCs w:val="24"/>
        </w:rPr>
        <w:t xml:space="preserve">Downsizing or Reducing </w:t>
      </w:r>
      <w:r w:rsidR="000F63B8" w:rsidRPr="00E439BF">
        <w:rPr>
          <w:rFonts w:cstheme="minorHAnsi"/>
          <w:sz w:val="24"/>
          <w:szCs w:val="24"/>
        </w:rPr>
        <w:t>quantity of performances</w:t>
      </w:r>
      <w:r w:rsidRPr="00E439BF">
        <w:rPr>
          <w:rFonts w:cstheme="minorHAnsi"/>
          <w:sz w:val="24"/>
          <w:szCs w:val="24"/>
        </w:rPr>
        <w:t xml:space="preserve">.  </w:t>
      </w:r>
      <w:r w:rsidR="000F63B8" w:rsidRPr="00E439BF">
        <w:rPr>
          <w:rFonts w:cstheme="minorHAnsi"/>
          <w:sz w:val="24"/>
          <w:szCs w:val="24"/>
        </w:rPr>
        <w:t xml:space="preserve">Performer </w:t>
      </w:r>
      <w:r w:rsidRPr="00E439BF">
        <w:rPr>
          <w:rFonts w:cstheme="minorHAnsi"/>
          <w:sz w:val="24"/>
          <w:szCs w:val="24"/>
        </w:rPr>
        <w:t xml:space="preserve">may </w:t>
      </w:r>
      <w:r w:rsidR="000F63B8" w:rsidRPr="00E439BF">
        <w:rPr>
          <w:rFonts w:cstheme="minorHAnsi"/>
          <w:sz w:val="24"/>
          <w:szCs w:val="24"/>
        </w:rPr>
        <w:t xml:space="preserve">not </w:t>
      </w:r>
      <w:r w:rsidRPr="00E439BF">
        <w:rPr>
          <w:rFonts w:cstheme="minorHAnsi"/>
          <w:sz w:val="24"/>
          <w:szCs w:val="24"/>
        </w:rPr>
        <w:t xml:space="preserve">reduce the </w:t>
      </w:r>
      <w:r w:rsidR="000F63B8" w:rsidRPr="00E439BF">
        <w:rPr>
          <w:rFonts w:cstheme="minorHAnsi"/>
          <w:sz w:val="24"/>
          <w:szCs w:val="24"/>
        </w:rPr>
        <w:t>quantity</w:t>
      </w:r>
      <w:r w:rsidRPr="00E439BF">
        <w:rPr>
          <w:rFonts w:cstheme="minorHAnsi"/>
          <w:sz w:val="24"/>
          <w:szCs w:val="24"/>
        </w:rPr>
        <w:t xml:space="preserve"> of </w:t>
      </w:r>
      <w:r w:rsidR="000F63B8" w:rsidRPr="00E439BF">
        <w:rPr>
          <w:rFonts w:cstheme="minorHAnsi"/>
          <w:sz w:val="24"/>
          <w:szCs w:val="24"/>
        </w:rPr>
        <w:t>performers for any reason once paid nor may a performer assign a performance to another</w:t>
      </w:r>
      <w:r w:rsidRPr="00E439BF">
        <w:rPr>
          <w:rFonts w:cstheme="minorHAnsi"/>
          <w:sz w:val="24"/>
          <w:szCs w:val="24"/>
        </w:rPr>
        <w:t>. All money previously paid will</w:t>
      </w:r>
      <w:r w:rsidR="000F63B8" w:rsidRPr="00E439BF">
        <w:rPr>
          <w:rFonts w:cstheme="minorHAnsi"/>
          <w:sz w:val="24"/>
          <w:szCs w:val="24"/>
        </w:rPr>
        <w:t xml:space="preserve"> not</w:t>
      </w:r>
      <w:r w:rsidRPr="00E439BF">
        <w:rPr>
          <w:rFonts w:cstheme="minorHAnsi"/>
          <w:sz w:val="24"/>
          <w:szCs w:val="24"/>
        </w:rPr>
        <w:t xml:space="preserve"> be</w:t>
      </w:r>
      <w:r w:rsidR="000F63B8" w:rsidRPr="00E439BF">
        <w:rPr>
          <w:rFonts w:cstheme="minorHAnsi"/>
          <w:sz w:val="24"/>
          <w:szCs w:val="24"/>
        </w:rPr>
        <w:t xml:space="preserve"> </w:t>
      </w:r>
      <w:r w:rsidRPr="00E439BF">
        <w:rPr>
          <w:rFonts w:cstheme="minorHAnsi"/>
          <w:sz w:val="24"/>
          <w:szCs w:val="24"/>
        </w:rPr>
        <w:t>refund</w:t>
      </w:r>
      <w:r w:rsidR="000F63B8" w:rsidRPr="00E439BF">
        <w:rPr>
          <w:rFonts w:cstheme="minorHAnsi"/>
          <w:sz w:val="24"/>
          <w:szCs w:val="24"/>
        </w:rPr>
        <w:t>ed</w:t>
      </w:r>
      <w:r w:rsidRPr="00E439BF">
        <w:rPr>
          <w:rFonts w:cstheme="minorHAnsi"/>
          <w:sz w:val="24"/>
          <w:szCs w:val="24"/>
        </w:rPr>
        <w:t>.</w:t>
      </w:r>
    </w:p>
    <w:p w14:paraId="17C05040" w14:textId="77777777" w:rsidR="00E439BF" w:rsidRDefault="000F63B8" w:rsidP="00004862">
      <w:pPr>
        <w:pStyle w:val="ListParagraph"/>
        <w:numPr>
          <w:ilvl w:val="0"/>
          <w:numId w:val="8"/>
        </w:numPr>
        <w:rPr>
          <w:rFonts w:cstheme="minorHAnsi"/>
          <w:sz w:val="24"/>
          <w:szCs w:val="24"/>
        </w:rPr>
      </w:pPr>
      <w:r w:rsidRPr="00E439BF">
        <w:rPr>
          <w:rFonts w:cstheme="minorHAnsi"/>
          <w:sz w:val="24"/>
          <w:szCs w:val="24"/>
        </w:rPr>
        <w:t>Cancelation</w:t>
      </w:r>
      <w:r w:rsidR="00004862" w:rsidRPr="00E439BF">
        <w:rPr>
          <w:rFonts w:cstheme="minorHAnsi"/>
          <w:sz w:val="24"/>
          <w:szCs w:val="24"/>
        </w:rPr>
        <w:t xml:space="preserve"> of </w:t>
      </w:r>
      <w:r w:rsidRPr="00E439BF">
        <w:rPr>
          <w:rFonts w:cstheme="minorHAnsi"/>
          <w:sz w:val="24"/>
          <w:szCs w:val="24"/>
        </w:rPr>
        <w:t>Competition</w:t>
      </w:r>
      <w:r w:rsidR="00004862" w:rsidRPr="00E439BF">
        <w:rPr>
          <w:rFonts w:cstheme="minorHAnsi"/>
          <w:sz w:val="24"/>
          <w:szCs w:val="24"/>
        </w:rPr>
        <w:t xml:space="preserve">. In the event the facility in which the </w:t>
      </w:r>
      <w:r w:rsidRPr="00E439BF">
        <w:rPr>
          <w:rFonts w:cstheme="minorHAnsi"/>
          <w:sz w:val="24"/>
          <w:szCs w:val="24"/>
        </w:rPr>
        <w:t>competition</w:t>
      </w:r>
      <w:r w:rsidR="00004862" w:rsidRPr="00E439BF">
        <w:rPr>
          <w:rFonts w:cstheme="minorHAnsi"/>
          <w:sz w:val="24"/>
          <w:szCs w:val="24"/>
        </w:rPr>
        <w:t xml:space="preserve"> is to be conducted shall become, in the sole discretion of USG, unfit for occupancy, or in the event that the holding of the </w:t>
      </w:r>
      <w:r w:rsidRPr="00E439BF">
        <w:rPr>
          <w:rFonts w:cstheme="minorHAnsi"/>
          <w:sz w:val="24"/>
          <w:szCs w:val="24"/>
        </w:rPr>
        <w:t>competition</w:t>
      </w:r>
      <w:r w:rsidR="00004862" w:rsidRPr="00E439BF">
        <w:rPr>
          <w:rFonts w:cstheme="minorHAnsi"/>
          <w:sz w:val="24"/>
          <w:szCs w:val="24"/>
        </w:rPr>
        <w:t xml:space="preserve">, or the performance of USG under this Agreement are substantially or materially interfered with by virtue of any cause or causes not reasonably within the control of USG, this Agreement and/or the </w:t>
      </w:r>
      <w:r w:rsidRPr="00E439BF">
        <w:rPr>
          <w:rFonts w:cstheme="minorHAnsi"/>
          <w:sz w:val="24"/>
          <w:szCs w:val="24"/>
        </w:rPr>
        <w:t>performance/competition</w:t>
      </w:r>
      <w:r w:rsidR="00004862" w:rsidRPr="00E439BF">
        <w:rPr>
          <w:rFonts w:cstheme="minorHAnsi"/>
          <w:sz w:val="24"/>
          <w:szCs w:val="24"/>
        </w:rPr>
        <w:t xml:space="preserve"> (or any part thereof) may be terminated by USG. USG shall not be responsible for delays, damage, loss, increased </w:t>
      </w:r>
      <w:r w:rsidR="00761719" w:rsidRPr="00E439BF">
        <w:rPr>
          <w:rFonts w:cstheme="minorHAnsi"/>
          <w:sz w:val="24"/>
          <w:szCs w:val="24"/>
        </w:rPr>
        <w:t>costs,</w:t>
      </w:r>
      <w:r w:rsidR="00004862" w:rsidRPr="00E439BF">
        <w:rPr>
          <w:rFonts w:cstheme="minorHAnsi"/>
          <w:sz w:val="24"/>
          <w:szCs w:val="24"/>
        </w:rPr>
        <w:t xml:space="preserve"> or other unfavorable conditions arising by virtue of cause or causes not reasonably within the control of USG. If USG terminates this Agreement and/or the </w:t>
      </w:r>
      <w:r w:rsidRPr="00E439BF">
        <w:rPr>
          <w:rFonts w:cstheme="minorHAnsi"/>
          <w:sz w:val="24"/>
          <w:szCs w:val="24"/>
        </w:rPr>
        <w:t>performance or competition</w:t>
      </w:r>
      <w:r w:rsidR="00004862" w:rsidRPr="00E439BF">
        <w:rPr>
          <w:rFonts w:cstheme="minorHAnsi"/>
          <w:sz w:val="24"/>
          <w:szCs w:val="24"/>
        </w:rPr>
        <w:t xml:space="preserve"> (or any part thereof), then USG may retain such part of </w:t>
      </w:r>
      <w:r w:rsidRPr="00E439BF">
        <w:rPr>
          <w:rFonts w:cstheme="minorHAnsi"/>
          <w:sz w:val="24"/>
          <w:szCs w:val="24"/>
        </w:rPr>
        <w:t>entry f</w:t>
      </w:r>
      <w:r w:rsidR="00004862" w:rsidRPr="00E439BF">
        <w:rPr>
          <w:rFonts w:cstheme="minorHAnsi"/>
          <w:sz w:val="24"/>
          <w:szCs w:val="24"/>
        </w:rPr>
        <w:t xml:space="preserve">ee as shall be required to compensate USG for expenses incurred up to the time such contingency shall have occurred, and there shall be no further liability on the part of either party. For purposes hereof, the phrase "cause or causes not reasonably within the control of USG shall include, but are not limited to: fire, casualty, flood, epidemic, earthquake, explosion or accident, blockade, embargo, inclement weather, governmental restraints, restraints or orders of civil defense or military authorities, act of public enemy, riot or civil disturbance, strike, lockout, boycott or other labor disturbance, inability to secure sufficient labor, technical or other personnel failure, impairment or lack of adequate transportation facilities, inability to requisition or commandeering of necessary supplies or equipment; local, state or federal laws, ordinances, rules, orders, decrees or regulations whether legislative, executive or judicial and whether constitutional or unconstitutional; or act of God. </w:t>
      </w:r>
    </w:p>
    <w:p w14:paraId="3EB5FC57" w14:textId="77777777" w:rsidR="00E439BF" w:rsidRDefault="00004862" w:rsidP="00004862">
      <w:pPr>
        <w:pStyle w:val="ListParagraph"/>
        <w:numPr>
          <w:ilvl w:val="0"/>
          <w:numId w:val="8"/>
        </w:numPr>
        <w:rPr>
          <w:rFonts w:cstheme="minorHAnsi"/>
          <w:sz w:val="24"/>
          <w:szCs w:val="24"/>
        </w:rPr>
      </w:pPr>
      <w:r w:rsidRPr="00E439BF">
        <w:rPr>
          <w:rFonts w:cstheme="minorHAnsi"/>
          <w:sz w:val="24"/>
          <w:szCs w:val="24"/>
        </w:rPr>
        <w:t>Admission</w:t>
      </w:r>
      <w:r w:rsidR="00983B58" w:rsidRPr="00E439BF">
        <w:rPr>
          <w:rFonts w:cstheme="minorHAnsi"/>
          <w:sz w:val="24"/>
          <w:szCs w:val="24"/>
        </w:rPr>
        <w:t xml:space="preserve"> – competition</w:t>
      </w:r>
      <w:r w:rsidRPr="00E439BF">
        <w:rPr>
          <w:rFonts w:cstheme="minorHAnsi"/>
          <w:sz w:val="24"/>
          <w:szCs w:val="24"/>
        </w:rPr>
        <w:t xml:space="preserve"> will be open to the public at admission prices</w:t>
      </w:r>
      <w:r w:rsidR="00983B58" w:rsidRPr="00E439BF">
        <w:rPr>
          <w:rFonts w:cstheme="minorHAnsi"/>
          <w:sz w:val="24"/>
          <w:szCs w:val="24"/>
        </w:rPr>
        <w:t xml:space="preserve"> or free admission</w:t>
      </w:r>
      <w:r w:rsidRPr="00E439BF">
        <w:rPr>
          <w:rFonts w:cstheme="minorHAnsi"/>
          <w:sz w:val="24"/>
          <w:szCs w:val="24"/>
        </w:rPr>
        <w:t xml:space="preserve"> as set by USG. Each </w:t>
      </w:r>
      <w:r w:rsidR="00983B58" w:rsidRPr="00E439BF">
        <w:rPr>
          <w:rFonts w:cstheme="minorHAnsi"/>
          <w:sz w:val="24"/>
          <w:szCs w:val="24"/>
        </w:rPr>
        <w:t>performer and their parent or guardian</w:t>
      </w:r>
      <w:r w:rsidRPr="00E439BF">
        <w:rPr>
          <w:rFonts w:cstheme="minorHAnsi"/>
          <w:sz w:val="24"/>
          <w:szCs w:val="24"/>
        </w:rPr>
        <w:t xml:space="preserve"> shall be provided with complimentary badges, a limited number of free invitations and as many discount coupons as an exhibitor may require</w:t>
      </w:r>
      <w:r w:rsidR="00983B58" w:rsidRPr="00E439BF">
        <w:rPr>
          <w:rFonts w:cstheme="minorHAnsi"/>
          <w:sz w:val="24"/>
          <w:szCs w:val="24"/>
        </w:rPr>
        <w:t xml:space="preserve"> when a competition does not have free admission</w:t>
      </w:r>
      <w:r w:rsidRPr="00E439BF">
        <w:rPr>
          <w:rFonts w:cstheme="minorHAnsi"/>
          <w:sz w:val="24"/>
          <w:szCs w:val="24"/>
        </w:rPr>
        <w:t xml:space="preserve">. </w:t>
      </w:r>
      <w:r w:rsidR="00983B58" w:rsidRPr="00E439BF">
        <w:rPr>
          <w:rFonts w:cstheme="minorHAnsi"/>
          <w:sz w:val="24"/>
          <w:szCs w:val="24"/>
        </w:rPr>
        <w:t>Performer</w:t>
      </w:r>
      <w:r w:rsidRPr="00E439BF">
        <w:rPr>
          <w:rFonts w:cstheme="minorHAnsi"/>
          <w:sz w:val="24"/>
          <w:szCs w:val="24"/>
        </w:rPr>
        <w:t xml:space="preserve"> shall be able to purchase additional tickets at the lowest discount admission price. </w:t>
      </w:r>
    </w:p>
    <w:p w14:paraId="39C557FD" w14:textId="77777777" w:rsidR="00E439BF" w:rsidRDefault="00004862" w:rsidP="00004862">
      <w:pPr>
        <w:pStyle w:val="ListParagraph"/>
        <w:numPr>
          <w:ilvl w:val="0"/>
          <w:numId w:val="8"/>
        </w:numPr>
        <w:rPr>
          <w:rFonts w:cstheme="minorHAnsi"/>
          <w:sz w:val="24"/>
          <w:szCs w:val="24"/>
        </w:rPr>
      </w:pPr>
      <w:r w:rsidRPr="00E439BF">
        <w:rPr>
          <w:rFonts w:cstheme="minorHAnsi"/>
          <w:sz w:val="24"/>
          <w:szCs w:val="24"/>
        </w:rPr>
        <w:t xml:space="preserve">Resolution of Disputes at the </w:t>
      </w:r>
      <w:r w:rsidR="00983B58" w:rsidRPr="00E439BF">
        <w:rPr>
          <w:rFonts w:cstheme="minorHAnsi"/>
          <w:sz w:val="24"/>
          <w:szCs w:val="24"/>
        </w:rPr>
        <w:t>Competition</w:t>
      </w:r>
      <w:r w:rsidRPr="00E439BF">
        <w:rPr>
          <w:rFonts w:cstheme="minorHAnsi"/>
          <w:sz w:val="24"/>
          <w:szCs w:val="24"/>
        </w:rPr>
        <w:t xml:space="preserve">. In the event of a dispute or disagreement at the </w:t>
      </w:r>
      <w:r w:rsidR="00983B58" w:rsidRPr="00E439BF">
        <w:rPr>
          <w:rFonts w:cstheme="minorHAnsi"/>
          <w:sz w:val="24"/>
          <w:szCs w:val="24"/>
        </w:rPr>
        <w:t>competition</w:t>
      </w:r>
      <w:r w:rsidRPr="00E439BF">
        <w:rPr>
          <w:rFonts w:cstheme="minorHAnsi"/>
          <w:sz w:val="24"/>
          <w:szCs w:val="24"/>
        </w:rPr>
        <w:t xml:space="preserve"> between: </w:t>
      </w:r>
      <w:r w:rsidR="003608E0" w:rsidRPr="00E439BF">
        <w:rPr>
          <w:rFonts w:cstheme="minorHAnsi"/>
          <w:sz w:val="24"/>
          <w:szCs w:val="24"/>
        </w:rPr>
        <w:t>Performer</w:t>
      </w:r>
      <w:r w:rsidRPr="00E439BF">
        <w:rPr>
          <w:rFonts w:cstheme="minorHAnsi"/>
          <w:sz w:val="24"/>
          <w:szCs w:val="24"/>
        </w:rPr>
        <w:t xml:space="preserve"> and Contractor; </w:t>
      </w:r>
      <w:r w:rsidR="00983B58" w:rsidRPr="00E439BF">
        <w:rPr>
          <w:rFonts w:cstheme="minorHAnsi"/>
          <w:sz w:val="24"/>
          <w:szCs w:val="24"/>
        </w:rPr>
        <w:t>Performer</w:t>
      </w:r>
      <w:r w:rsidRPr="00E439BF">
        <w:rPr>
          <w:rFonts w:cstheme="minorHAnsi"/>
          <w:sz w:val="24"/>
          <w:szCs w:val="24"/>
        </w:rPr>
        <w:t xml:space="preserve"> and any laborer; </w:t>
      </w:r>
      <w:r w:rsidR="00983B58" w:rsidRPr="00E439BF">
        <w:rPr>
          <w:rFonts w:cstheme="minorHAnsi"/>
          <w:sz w:val="24"/>
          <w:szCs w:val="24"/>
        </w:rPr>
        <w:t>Performer</w:t>
      </w:r>
      <w:r w:rsidRPr="00E439BF">
        <w:rPr>
          <w:rFonts w:cstheme="minorHAnsi"/>
          <w:sz w:val="24"/>
          <w:szCs w:val="24"/>
        </w:rPr>
        <w:t xml:space="preserve"> and an</w:t>
      </w:r>
      <w:r w:rsidR="00983B58" w:rsidRPr="00E439BF">
        <w:rPr>
          <w:rFonts w:cstheme="minorHAnsi"/>
          <w:sz w:val="24"/>
          <w:szCs w:val="24"/>
        </w:rPr>
        <w:t xml:space="preserve"> </w:t>
      </w:r>
      <w:r w:rsidRPr="00E439BF">
        <w:rPr>
          <w:rFonts w:cstheme="minorHAnsi"/>
          <w:sz w:val="24"/>
          <w:szCs w:val="24"/>
        </w:rPr>
        <w:t xml:space="preserve">Exhibitor; </w:t>
      </w:r>
      <w:r w:rsidR="00983B58" w:rsidRPr="00E439BF">
        <w:rPr>
          <w:rFonts w:cstheme="minorHAnsi"/>
          <w:sz w:val="24"/>
          <w:szCs w:val="24"/>
        </w:rPr>
        <w:t>Performer</w:t>
      </w:r>
      <w:r w:rsidRPr="00E439BF">
        <w:rPr>
          <w:rFonts w:cstheme="minorHAnsi"/>
          <w:sz w:val="24"/>
          <w:szCs w:val="24"/>
        </w:rPr>
        <w:t xml:space="preserve"> and </w:t>
      </w:r>
      <w:r w:rsidR="00983B58" w:rsidRPr="00E439BF">
        <w:rPr>
          <w:rFonts w:cstheme="minorHAnsi"/>
          <w:sz w:val="24"/>
          <w:szCs w:val="24"/>
        </w:rPr>
        <w:t xml:space="preserve">an </w:t>
      </w:r>
      <w:r w:rsidRPr="00E439BF">
        <w:rPr>
          <w:rFonts w:cstheme="minorHAnsi"/>
          <w:sz w:val="24"/>
          <w:szCs w:val="24"/>
        </w:rPr>
        <w:t xml:space="preserve">Attendee(s); </w:t>
      </w:r>
      <w:r w:rsidR="00983B58" w:rsidRPr="00E439BF">
        <w:rPr>
          <w:rFonts w:cstheme="minorHAnsi"/>
          <w:sz w:val="24"/>
          <w:szCs w:val="24"/>
        </w:rPr>
        <w:t>Performer</w:t>
      </w:r>
      <w:r w:rsidRPr="00E439BF">
        <w:rPr>
          <w:rFonts w:cstheme="minorHAnsi"/>
          <w:sz w:val="24"/>
          <w:szCs w:val="24"/>
        </w:rPr>
        <w:t xml:space="preserve"> and any </w:t>
      </w:r>
      <w:r w:rsidR="00983B58" w:rsidRPr="00E439BF">
        <w:rPr>
          <w:rFonts w:cstheme="minorHAnsi"/>
          <w:sz w:val="24"/>
          <w:szCs w:val="24"/>
        </w:rPr>
        <w:t>competition</w:t>
      </w:r>
      <w:r w:rsidRPr="00E439BF">
        <w:rPr>
          <w:rFonts w:cstheme="minorHAnsi"/>
          <w:sz w:val="24"/>
          <w:szCs w:val="24"/>
        </w:rPr>
        <w:t xml:space="preserve"> Representative (including but not limited to Show Management); or </w:t>
      </w:r>
      <w:r w:rsidR="00983B58" w:rsidRPr="00E439BF">
        <w:rPr>
          <w:rFonts w:cstheme="minorHAnsi"/>
          <w:sz w:val="24"/>
          <w:szCs w:val="24"/>
        </w:rPr>
        <w:t>Performer</w:t>
      </w:r>
      <w:r w:rsidRPr="00E439BF">
        <w:rPr>
          <w:rFonts w:cstheme="minorHAnsi"/>
          <w:sz w:val="24"/>
          <w:szCs w:val="24"/>
        </w:rPr>
        <w:t xml:space="preserve"> and any other third party; then </w:t>
      </w:r>
      <w:r w:rsidR="00983B58" w:rsidRPr="00E439BF">
        <w:rPr>
          <w:rFonts w:cstheme="minorHAnsi"/>
          <w:sz w:val="24"/>
          <w:szCs w:val="24"/>
        </w:rPr>
        <w:t>Performer</w:t>
      </w:r>
      <w:r w:rsidRPr="00E439BF">
        <w:rPr>
          <w:rFonts w:cstheme="minorHAnsi"/>
          <w:sz w:val="24"/>
          <w:szCs w:val="24"/>
        </w:rPr>
        <w:t xml:space="preserve"> agrees to be bound by USG decision concerning the dispute.</w:t>
      </w:r>
    </w:p>
    <w:p w14:paraId="570F0889" w14:textId="77777777" w:rsidR="00E439BF" w:rsidRDefault="00004862" w:rsidP="00004862">
      <w:pPr>
        <w:pStyle w:val="ListParagraph"/>
        <w:numPr>
          <w:ilvl w:val="0"/>
          <w:numId w:val="8"/>
        </w:numPr>
        <w:rPr>
          <w:rFonts w:cstheme="minorHAnsi"/>
          <w:sz w:val="24"/>
          <w:szCs w:val="24"/>
        </w:rPr>
      </w:pPr>
      <w:r w:rsidRPr="00E439BF">
        <w:rPr>
          <w:rFonts w:cstheme="minorHAnsi"/>
          <w:sz w:val="24"/>
          <w:szCs w:val="24"/>
        </w:rPr>
        <w:t xml:space="preserve">Delivery of Goods and Displays. USG is not responsible for the delivery of any displays, </w:t>
      </w:r>
      <w:r w:rsidR="00761719" w:rsidRPr="00E439BF">
        <w:rPr>
          <w:rFonts w:cstheme="minorHAnsi"/>
          <w:sz w:val="24"/>
          <w:szCs w:val="24"/>
        </w:rPr>
        <w:t>goods,</w:t>
      </w:r>
      <w:r w:rsidRPr="00E439BF">
        <w:rPr>
          <w:rFonts w:cstheme="minorHAnsi"/>
          <w:sz w:val="24"/>
          <w:szCs w:val="24"/>
        </w:rPr>
        <w:t xml:space="preserve"> or other items. </w:t>
      </w:r>
      <w:r w:rsidR="008E5B4C" w:rsidRPr="00E439BF">
        <w:rPr>
          <w:rFonts w:cstheme="minorHAnsi"/>
          <w:sz w:val="24"/>
          <w:szCs w:val="24"/>
        </w:rPr>
        <w:t>Performer</w:t>
      </w:r>
      <w:r w:rsidRPr="00E439BF">
        <w:rPr>
          <w:rFonts w:cstheme="minorHAnsi"/>
          <w:sz w:val="24"/>
          <w:szCs w:val="24"/>
        </w:rPr>
        <w:t xml:space="preserve"> shall provide a list of anticipated deliveries to the Official Show Contractor. </w:t>
      </w:r>
      <w:r w:rsidR="008E5B4C" w:rsidRPr="00E439BF">
        <w:rPr>
          <w:rFonts w:cstheme="minorHAnsi"/>
          <w:sz w:val="24"/>
          <w:szCs w:val="24"/>
        </w:rPr>
        <w:t>Performer</w:t>
      </w:r>
      <w:r w:rsidRPr="00E439BF">
        <w:rPr>
          <w:rFonts w:cstheme="minorHAnsi"/>
          <w:sz w:val="24"/>
          <w:szCs w:val="24"/>
        </w:rPr>
        <w:t xml:space="preserve"> shall provide for the shipping, transportation and receiving of all shipping containers and for verifying and acknowledging their contents. All shipping containers must be clearly marked. If </w:t>
      </w:r>
      <w:r w:rsidR="008E5B4C" w:rsidRPr="00E439BF">
        <w:rPr>
          <w:rFonts w:cstheme="minorHAnsi"/>
          <w:sz w:val="24"/>
          <w:szCs w:val="24"/>
        </w:rPr>
        <w:t>performer</w:t>
      </w:r>
      <w:r w:rsidRPr="00E439BF">
        <w:rPr>
          <w:rFonts w:cstheme="minorHAnsi"/>
          <w:sz w:val="24"/>
          <w:szCs w:val="24"/>
        </w:rPr>
        <w:t xml:space="preserve"> is not present to receive its shipment USG or its Contractors may store, </w:t>
      </w:r>
      <w:r w:rsidR="00761719" w:rsidRPr="00E439BF">
        <w:rPr>
          <w:rFonts w:cstheme="minorHAnsi"/>
          <w:sz w:val="24"/>
          <w:szCs w:val="24"/>
        </w:rPr>
        <w:t>unpack,</w:t>
      </w:r>
      <w:r w:rsidRPr="00E439BF">
        <w:rPr>
          <w:rFonts w:cstheme="minorHAnsi"/>
          <w:sz w:val="24"/>
          <w:szCs w:val="24"/>
        </w:rPr>
        <w:t xml:space="preserve"> or return such shipments in USG sole discretion and at </w:t>
      </w:r>
      <w:r w:rsidR="008E5B4C" w:rsidRPr="00E439BF">
        <w:rPr>
          <w:rFonts w:cstheme="minorHAnsi"/>
          <w:sz w:val="24"/>
          <w:szCs w:val="24"/>
        </w:rPr>
        <w:t>performers</w:t>
      </w:r>
      <w:r w:rsidRPr="00E439BF">
        <w:rPr>
          <w:rFonts w:cstheme="minorHAnsi"/>
          <w:sz w:val="24"/>
          <w:szCs w:val="24"/>
        </w:rPr>
        <w:t xml:space="preserve"> expense, </w:t>
      </w:r>
      <w:r w:rsidR="00761719" w:rsidRPr="00E439BF">
        <w:rPr>
          <w:rFonts w:cstheme="minorHAnsi"/>
          <w:sz w:val="24"/>
          <w:szCs w:val="24"/>
        </w:rPr>
        <w:t>risk,</w:t>
      </w:r>
      <w:r w:rsidRPr="00E439BF">
        <w:rPr>
          <w:rFonts w:cstheme="minorHAnsi"/>
          <w:sz w:val="24"/>
          <w:szCs w:val="24"/>
        </w:rPr>
        <w:t xml:space="preserve"> and peril. </w:t>
      </w:r>
      <w:r w:rsidR="003608E0" w:rsidRPr="00E439BF">
        <w:rPr>
          <w:rFonts w:cstheme="minorHAnsi"/>
          <w:sz w:val="24"/>
          <w:szCs w:val="24"/>
        </w:rPr>
        <w:t>Performer</w:t>
      </w:r>
      <w:r w:rsidRPr="00E439BF">
        <w:rPr>
          <w:rFonts w:cstheme="minorHAnsi"/>
          <w:sz w:val="24"/>
          <w:szCs w:val="24"/>
        </w:rPr>
        <w:t xml:space="preserve"> must receive delivery of all necessary materials no later than the time specified in the </w:t>
      </w:r>
      <w:r w:rsidR="003608E0" w:rsidRPr="00E439BF">
        <w:rPr>
          <w:rFonts w:cstheme="minorHAnsi"/>
          <w:sz w:val="24"/>
          <w:szCs w:val="24"/>
        </w:rPr>
        <w:t>Performers</w:t>
      </w:r>
      <w:r w:rsidRPr="00E439BF">
        <w:rPr>
          <w:rFonts w:cstheme="minorHAnsi"/>
          <w:sz w:val="24"/>
          <w:szCs w:val="24"/>
        </w:rPr>
        <w:t xml:space="preserve"> Manuel Guidelines. </w:t>
      </w:r>
    </w:p>
    <w:p w14:paraId="2F8B42A3" w14:textId="77777777" w:rsidR="00E439BF" w:rsidRDefault="00004862" w:rsidP="00004862">
      <w:pPr>
        <w:pStyle w:val="ListParagraph"/>
        <w:numPr>
          <w:ilvl w:val="0"/>
          <w:numId w:val="8"/>
        </w:numPr>
        <w:rPr>
          <w:rFonts w:cstheme="minorHAnsi"/>
          <w:sz w:val="24"/>
          <w:szCs w:val="24"/>
        </w:rPr>
      </w:pPr>
      <w:r w:rsidRPr="00E439BF">
        <w:rPr>
          <w:rFonts w:cstheme="minorHAnsi"/>
          <w:sz w:val="24"/>
          <w:szCs w:val="24"/>
        </w:rPr>
        <w:t xml:space="preserve">Customs. </w:t>
      </w:r>
      <w:r w:rsidR="008E5B4C" w:rsidRPr="00E439BF">
        <w:rPr>
          <w:rFonts w:cstheme="minorHAnsi"/>
          <w:sz w:val="24"/>
          <w:szCs w:val="24"/>
        </w:rPr>
        <w:t>Performer</w:t>
      </w:r>
      <w:r w:rsidRPr="00E439BF">
        <w:rPr>
          <w:rFonts w:cstheme="minorHAnsi"/>
          <w:sz w:val="24"/>
          <w:szCs w:val="24"/>
        </w:rPr>
        <w:t xml:space="preserve"> is solely responsible for clearing all foreign-made displays, </w:t>
      </w:r>
      <w:r w:rsidR="00761719" w:rsidRPr="00E439BF">
        <w:rPr>
          <w:rFonts w:cstheme="minorHAnsi"/>
          <w:sz w:val="24"/>
          <w:szCs w:val="24"/>
        </w:rPr>
        <w:t>goods,</w:t>
      </w:r>
      <w:r w:rsidRPr="00E439BF">
        <w:rPr>
          <w:rFonts w:cstheme="minorHAnsi"/>
          <w:sz w:val="24"/>
          <w:szCs w:val="24"/>
        </w:rPr>
        <w:t xml:space="preserve"> and other items through customs.</w:t>
      </w:r>
    </w:p>
    <w:p w14:paraId="5C223AD7" w14:textId="77777777" w:rsidR="00E439BF" w:rsidRDefault="00004862" w:rsidP="00004862">
      <w:pPr>
        <w:pStyle w:val="ListParagraph"/>
        <w:numPr>
          <w:ilvl w:val="0"/>
          <w:numId w:val="8"/>
        </w:numPr>
        <w:rPr>
          <w:rFonts w:cstheme="minorHAnsi"/>
          <w:sz w:val="24"/>
          <w:szCs w:val="24"/>
        </w:rPr>
      </w:pPr>
      <w:r w:rsidRPr="00E439BF">
        <w:rPr>
          <w:rFonts w:cstheme="minorHAnsi"/>
          <w:sz w:val="24"/>
          <w:szCs w:val="24"/>
        </w:rPr>
        <w:t xml:space="preserve">Care and Removal of Displays. USG will maintain the cleanliness of all aisles. </w:t>
      </w:r>
      <w:r w:rsidR="008E5B4C" w:rsidRPr="00E439BF">
        <w:rPr>
          <w:rFonts w:cstheme="minorHAnsi"/>
          <w:sz w:val="24"/>
          <w:szCs w:val="24"/>
        </w:rPr>
        <w:t>Performer</w:t>
      </w:r>
      <w:r w:rsidRPr="00E439BF">
        <w:rPr>
          <w:rFonts w:cstheme="minorHAnsi"/>
          <w:sz w:val="24"/>
          <w:szCs w:val="24"/>
        </w:rPr>
        <w:t xml:space="preserve"> must, at </w:t>
      </w:r>
      <w:r w:rsidR="003608E0" w:rsidRPr="00E439BF">
        <w:rPr>
          <w:rFonts w:cstheme="minorHAnsi"/>
          <w:sz w:val="24"/>
          <w:szCs w:val="24"/>
        </w:rPr>
        <w:t>Performers</w:t>
      </w:r>
      <w:r w:rsidRPr="00E439BF">
        <w:rPr>
          <w:rFonts w:cstheme="minorHAnsi"/>
          <w:sz w:val="24"/>
          <w:szCs w:val="24"/>
        </w:rPr>
        <w:t xml:space="preserve"> expense, keep displays clean and in good order at all times. </w:t>
      </w:r>
      <w:r w:rsidR="008E5B4C" w:rsidRPr="00E439BF">
        <w:rPr>
          <w:rFonts w:cstheme="minorHAnsi"/>
          <w:sz w:val="24"/>
          <w:szCs w:val="24"/>
        </w:rPr>
        <w:t>Performer</w:t>
      </w:r>
      <w:r w:rsidRPr="00E439BF">
        <w:rPr>
          <w:rFonts w:cstheme="minorHAnsi"/>
          <w:sz w:val="24"/>
          <w:szCs w:val="24"/>
        </w:rPr>
        <w:t xml:space="preserve"> must keep packing material, items not used in the displays and any personal belonging out of sight. All displays must remain fully intact until the </w:t>
      </w:r>
      <w:r w:rsidR="008E5B4C" w:rsidRPr="00E439BF">
        <w:rPr>
          <w:rFonts w:cstheme="minorHAnsi"/>
          <w:sz w:val="24"/>
          <w:szCs w:val="24"/>
        </w:rPr>
        <w:t xml:space="preserve">competition </w:t>
      </w:r>
      <w:r w:rsidRPr="00E439BF">
        <w:rPr>
          <w:rFonts w:cstheme="minorHAnsi"/>
          <w:sz w:val="24"/>
          <w:szCs w:val="24"/>
        </w:rPr>
        <w:t xml:space="preserve">has officially ended. Disturbing or dismantling a display prior to the official closing hour of the </w:t>
      </w:r>
      <w:r w:rsidR="008E5B4C" w:rsidRPr="00E439BF">
        <w:rPr>
          <w:rFonts w:cstheme="minorHAnsi"/>
          <w:sz w:val="24"/>
          <w:szCs w:val="24"/>
        </w:rPr>
        <w:t>competition</w:t>
      </w:r>
      <w:r w:rsidRPr="00E439BF">
        <w:rPr>
          <w:rFonts w:cstheme="minorHAnsi"/>
          <w:sz w:val="24"/>
          <w:szCs w:val="24"/>
        </w:rPr>
        <w:t xml:space="preserve"> will not be permitted. Displays must be removed within </w:t>
      </w:r>
      <w:r w:rsidR="008E5B4C" w:rsidRPr="00E439BF">
        <w:rPr>
          <w:rFonts w:cstheme="minorHAnsi"/>
          <w:sz w:val="24"/>
          <w:szCs w:val="24"/>
        </w:rPr>
        <w:t xml:space="preserve">a maximum of </w:t>
      </w:r>
      <w:r w:rsidRPr="00E439BF">
        <w:rPr>
          <w:rFonts w:cstheme="minorHAnsi"/>
          <w:sz w:val="24"/>
          <w:szCs w:val="24"/>
        </w:rPr>
        <w:t xml:space="preserve">one day following the conclusion of the </w:t>
      </w:r>
      <w:r w:rsidR="008E5B4C" w:rsidRPr="00E439BF">
        <w:rPr>
          <w:rFonts w:cstheme="minorHAnsi"/>
          <w:sz w:val="24"/>
          <w:szCs w:val="24"/>
        </w:rPr>
        <w:t>competition</w:t>
      </w:r>
      <w:r w:rsidRPr="00E439BF">
        <w:rPr>
          <w:rFonts w:cstheme="minorHAnsi"/>
          <w:sz w:val="24"/>
          <w:szCs w:val="24"/>
        </w:rPr>
        <w:t xml:space="preserve">. In the event any </w:t>
      </w:r>
      <w:r w:rsidR="008E5B4C" w:rsidRPr="00E439BF">
        <w:rPr>
          <w:rFonts w:cstheme="minorHAnsi"/>
          <w:sz w:val="24"/>
          <w:szCs w:val="24"/>
        </w:rPr>
        <w:t>Performer</w:t>
      </w:r>
      <w:r w:rsidRPr="00E439BF">
        <w:rPr>
          <w:rFonts w:cstheme="minorHAnsi"/>
          <w:sz w:val="24"/>
          <w:szCs w:val="24"/>
        </w:rPr>
        <w:t xml:space="preserve"> fails to remove its Display in the allotted time, USG reserves the right, at </w:t>
      </w:r>
      <w:r w:rsidR="008E5B4C" w:rsidRPr="00E439BF">
        <w:rPr>
          <w:rFonts w:cstheme="minorHAnsi"/>
          <w:sz w:val="24"/>
          <w:szCs w:val="24"/>
        </w:rPr>
        <w:t>performers</w:t>
      </w:r>
      <w:r w:rsidRPr="00E439BF">
        <w:rPr>
          <w:rFonts w:cstheme="minorHAnsi"/>
          <w:sz w:val="24"/>
          <w:szCs w:val="24"/>
        </w:rPr>
        <w:t xml:space="preserve"> expense, to ship the Display through a carrier of USG choosing or to place the same in a storage warehouse subject to </w:t>
      </w:r>
      <w:r w:rsidR="008E5B4C" w:rsidRPr="00E439BF">
        <w:rPr>
          <w:rFonts w:cstheme="minorHAnsi"/>
          <w:sz w:val="24"/>
          <w:szCs w:val="24"/>
        </w:rPr>
        <w:t>performers</w:t>
      </w:r>
      <w:r w:rsidRPr="00E439BF">
        <w:rPr>
          <w:rFonts w:cstheme="minorHAnsi"/>
          <w:sz w:val="24"/>
          <w:szCs w:val="24"/>
        </w:rPr>
        <w:t xml:space="preserve"> disposition or make such other disposition of the property as it may deem desirable without any liability to USG.</w:t>
      </w:r>
    </w:p>
    <w:p w14:paraId="5EA01213" w14:textId="1616025F" w:rsidR="00E439BF" w:rsidRDefault="00E439BF" w:rsidP="00004862">
      <w:pPr>
        <w:pStyle w:val="ListParagraph"/>
        <w:numPr>
          <w:ilvl w:val="0"/>
          <w:numId w:val="8"/>
        </w:numPr>
        <w:rPr>
          <w:rFonts w:cstheme="minorHAnsi"/>
          <w:sz w:val="24"/>
          <w:szCs w:val="24"/>
        </w:rPr>
      </w:pPr>
      <w:r>
        <w:rPr>
          <w:rFonts w:cstheme="minorHAnsi"/>
          <w:sz w:val="24"/>
          <w:szCs w:val="24"/>
        </w:rPr>
        <w:t>Competition Entry Video – By signing this agreement performer agrees the video has become the property of USG and may be sold, loaned, donated, thrown out or disposed of as USG sees fit.</w:t>
      </w:r>
    </w:p>
    <w:p w14:paraId="6565B17A" w14:textId="606C151E" w:rsidR="00E439BF" w:rsidRDefault="00E439BF" w:rsidP="00004862">
      <w:pPr>
        <w:pStyle w:val="ListParagraph"/>
        <w:numPr>
          <w:ilvl w:val="0"/>
          <w:numId w:val="8"/>
        </w:numPr>
        <w:rPr>
          <w:rFonts w:cstheme="minorHAnsi"/>
          <w:sz w:val="24"/>
          <w:szCs w:val="24"/>
        </w:rPr>
      </w:pPr>
      <w:r>
        <w:rPr>
          <w:rFonts w:cstheme="minorHAnsi"/>
          <w:sz w:val="24"/>
          <w:szCs w:val="24"/>
        </w:rPr>
        <w:t xml:space="preserve">Live Performance – all audio or video taken at a USG competition be it virtual or live are the sole property of USG and may be used as USG sees fit. </w:t>
      </w:r>
    </w:p>
    <w:p w14:paraId="391EE626" w14:textId="5F050510" w:rsidR="00E439BF" w:rsidRDefault="00004862" w:rsidP="00004862">
      <w:pPr>
        <w:pStyle w:val="ListParagraph"/>
        <w:numPr>
          <w:ilvl w:val="0"/>
          <w:numId w:val="8"/>
        </w:numPr>
        <w:rPr>
          <w:rFonts w:cstheme="minorHAnsi"/>
          <w:sz w:val="24"/>
          <w:szCs w:val="24"/>
        </w:rPr>
      </w:pPr>
      <w:r w:rsidRPr="00E439BF">
        <w:rPr>
          <w:rFonts w:cstheme="minorHAnsi"/>
          <w:sz w:val="24"/>
          <w:szCs w:val="24"/>
        </w:rPr>
        <w:t>Insurance. While USG will carry overall event</w:t>
      </w:r>
      <w:r w:rsidR="008E5B4C" w:rsidRPr="00E439BF">
        <w:rPr>
          <w:rFonts w:cstheme="minorHAnsi"/>
          <w:sz w:val="24"/>
          <w:szCs w:val="24"/>
        </w:rPr>
        <w:t>/competition</w:t>
      </w:r>
      <w:r w:rsidRPr="00E439BF">
        <w:rPr>
          <w:rFonts w:cstheme="minorHAnsi"/>
          <w:sz w:val="24"/>
          <w:szCs w:val="24"/>
        </w:rPr>
        <w:t xml:space="preserve"> insurance as per the requirements of the exhibit hall</w:t>
      </w:r>
      <w:r w:rsidR="008E5B4C" w:rsidRPr="00E439BF">
        <w:rPr>
          <w:rFonts w:cstheme="minorHAnsi"/>
          <w:sz w:val="24"/>
          <w:szCs w:val="24"/>
        </w:rPr>
        <w:t xml:space="preserve"> or city</w:t>
      </w:r>
      <w:r w:rsidRPr="00E439BF">
        <w:rPr>
          <w:rFonts w:cstheme="minorHAnsi"/>
          <w:sz w:val="24"/>
          <w:szCs w:val="24"/>
        </w:rPr>
        <w:t xml:space="preserve"> it is</w:t>
      </w:r>
      <w:r w:rsidRPr="00E439BF">
        <w:rPr>
          <w:rFonts w:cstheme="minorHAnsi"/>
          <w:b/>
          <w:sz w:val="24"/>
          <w:szCs w:val="24"/>
        </w:rPr>
        <w:t xml:space="preserve"> recommended</w:t>
      </w:r>
      <w:r w:rsidRPr="00E439BF">
        <w:rPr>
          <w:rFonts w:cstheme="minorHAnsi"/>
          <w:sz w:val="24"/>
          <w:szCs w:val="24"/>
        </w:rPr>
        <w:t xml:space="preserve"> </w:t>
      </w:r>
      <w:r w:rsidRPr="00E439BF">
        <w:rPr>
          <w:rFonts w:cstheme="minorHAnsi"/>
          <w:b/>
          <w:sz w:val="24"/>
          <w:szCs w:val="24"/>
        </w:rPr>
        <w:t>but NOT REQUIRED</w:t>
      </w:r>
      <w:r w:rsidRPr="00E439BF">
        <w:rPr>
          <w:rFonts w:cstheme="minorHAnsi"/>
          <w:sz w:val="24"/>
          <w:szCs w:val="24"/>
        </w:rPr>
        <w:t xml:space="preserve"> that </w:t>
      </w:r>
      <w:r w:rsidR="008E5B4C" w:rsidRPr="00E439BF">
        <w:rPr>
          <w:rFonts w:cstheme="minorHAnsi"/>
          <w:sz w:val="24"/>
          <w:szCs w:val="24"/>
        </w:rPr>
        <w:t>performers</w:t>
      </w:r>
      <w:r w:rsidRPr="00E439BF">
        <w:rPr>
          <w:rFonts w:cstheme="minorHAnsi"/>
          <w:sz w:val="24"/>
          <w:szCs w:val="24"/>
        </w:rPr>
        <w:t xml:space="preserve"> carry their own separate policy</w:t>
      </w:r>
      <w:r w:rsidR="008E5B4C" w:rsidRPr="00E439BF">
        <w:rPr>
          <w:rFonts w:cstheme="minorHAnsi"/>
          <w:sz w:val="24"/>
          <w:szCs w:val="24"/>
        </w:rPr>
        <w:t>.</w:t>
      </w:r>
    </w:p>
    <w:p w14:paraId="1B4226C1" w14:textId="77777777" w:rsidR="00E439BF" w:rsidRDefault="00004862" w:rsidP="00004862">
      <w:pPr>
        <w:pStyle w:val="ListParagraph"/>
        <w:numPr>
          <w:ilvl w:val="0"/>
          <w:numId w:val="8"/>
        </w:numPr>
        <w:rPr>
          <w:rFonts w:cstheme="minorHAnsi"/>
          <w:sz w:val="24"/>
          <w:szCs w:val="24"/>
        </w:rPr>
      </w:pPr>
      <w:r w:rsidRPr="00E439BF">
        <w:rPr>
          <w:rFonts w:cstheme="minorHAnsi"/>
          <w:sz w:val="24"/>
          <w:szCs w:val="24"/>
        </w:rPr>
        <w:t xml:space="preserve">Agreement Non-Assignable. The Agreement is non-assignable by </w:t>
      </w:r>
      <w:r w:rsidR="008E5B4C" w:rsidRPr="00E439BF">
        <w:rPr>
          <w:rFonts w:cstheme="minorHAnsi"/>
          <w:sz w:val="24"/>
          <w:szCs w:val="24"/>
        </w:rPr>
        <w:t>Performer</w:t>
      </w:r>
      <w:r w:rsidRPr="00E439BF">
        <w:rPr>
          <w:rFonts w:cstheme="minorHAnsi"/>
          <w:sz w:val="24"/>
          <w:szCs w:val="24"/>
        </w:rPr>
        <w:t xml:space="preserve">, without the Agreement by USG </w:t>
      </w:r>
      <w:r w:rsidR="008E5B4C" w:rsidRPr="00E439BF">
        <w:rPr>
          <w:rFonts w:cstheme="minorHAnsi"/>
          <w:sz w:val="24"/>
          <w:szCs w:val="24"/>
        </w:rPr>
        <w:t>Performer</w:t>
      </w:r>
      <w:r w:rsidRPr="00E439BF">
        <w:rPr>
          <w:rFonts w:cstheme="minorHAnsi"/>
          <w:sz w:val="24"/>
          <w:szCs w:val="24"/>
        </w:rPr>
        <w:t xml:space="preserve"> Agreement shall be null and void and shall constitute a breach of the Agreement and shall grant USG the right to cancel the Agreement.</w:t>
      </w:r>
      <w:bookmarkStart w:id="0" w:name="_Hlk8644415"/>
    </w:p>
    <w:p w14:paraId="28A38A2A" w14:textId="77777777" w:rsidR="00E439BF" w:rsidRDefault="00004862" w:rsidP="00004862">
      <w:pPr>
        <w:pStyle w:val="ListParagraph"/>
        <w:numPr>
          <w:ilvl w:val="0"/>
          <w:numId w:val="8"/>
        </w:numPr>
        <w:rPr>
          <w:rFonts w:cstheme="minorHAnsi"/>
          <w:sz w:val="24"/>
          <w:szCs w:val="24"/>
        </w:rPr>
      </w:pPr>
      <w:r w:rsidRPr="00E439BF">
        <w:rPr>
          <w:rFonts w:cstheme="minorHAnsi"/>
          <w:sz w:val="24"/>
          <w:szCs w:val="24"/>
        </w:rPr>
        <w:t xml:space="preserve">Cancellation of </w:t>
      </w:r>
      <w:r w:rsidR="008E5B4C" w:rsidRPr="00E439BF">
        <w:rPr>
          <w:rFonts w:cstheme="minorHAnsi"/>
          <w:sz w:val="24"/>
          <w:szCs w:val="24"/>
        </w:rPr>
        <w:t>Competition</w:t>
      </w:r>
      <w:r w:rsidRPr="00E439BF">
        <w:rPr>
          <w:rFonts w:cstheme="minorHAnsi"/>
          <w:sz w:val="24"/>
          <w:szCs w:val="24"/>
        </w:rPr>
        <w:t xml:space="preserve"> (not including due to Covid see #26 for cancelation policy due to Covid). If USG cancels </w:t>
      </w:r>
      <w:r w:rsidR="00EE5A53" w:rsidRPr="00E439BF">
        <w:rPr>
          <w:rFonts w:cstheme="minorHAnsi"/>
          <w:sz w:val="24"/>
          <w:szCs w:val="24"/>
        </w:rPr>
        <w:t xml:space="preserve">a competition </w:t>
      </w:r>
      <w:r w:rsidRPr="00E439BF">
        <w:rPr>
          <w:rFonts w:cstheme="minorHAnsi"/>
          <w:sz w:val="24"/>
          <w:szCs w:val="24"/>
        </w:rPr>
        <w:t xml:space="preserve">because of an Event of Force Majeure as defined below and the </w:t>
      </w:r>
      <w:r w:rsidR="00EE5A53" w:rsidRPr="00E439BF">
        <w:rPr>
          <w:rFonts w:cstheme="minorHAnsi"/>
          <w:sz w:val="24"/>
          <w:szCs w:val="24"/>
        </w:rPr>
        <w:t>competition</w:t>
      </w:r>
      <w:r w:rsidRPr="00E439BF">
        <w:rPr>
          <w:rFonts w:cstheme="minorHAnsi"/>
          <w:sz w:val="24"/>
          <w:szCs w:val="24"/>
        </w:rPr>
        <w:t xml:space="preserve"> is rescheduled within 24 months of the original </w:t>
      </w:r>
      <w:r w:rsidR="00EE5A53" w:rsidRPr="00E439BF">
        <w:rPr>
          <w:rFonts w:cstheme="minorHAnsi"/>
          <w:sz w:val="24"/>
          <w:szCs w:val="24"/>
        </w:rPr>
        <w:t>competition</w:t>
      </w:r>
      <w:r w:rsidRPr="00E439BF">
        <w:rPr>
          <w:rFonts w:cstheme="minorHAnsi"/>
          <w:sz w:val="24"/>
          <w:szCs w:val="24"/>
        </w:rPr>
        <w:t xml:space="preserve"> dates, </w:t>
      </w:r>
      <w:r w:rsidR="00EE5A53" w:rsidRPr="00E439BF">
        <w:rPr>
          <w:rFonts w:cstheme="minorHAnsi"/>
          <w:sz w:val="24"/>
          <w:szCs w:val="24"/>
        </w:rPr>
        <w:t>Performer</w:t>
      </w:r>
      <w:r w:rsidRPr="00E439BF">
        <w:rPr>
          <w:rFonts w:cstheme="minorHAnsi"/>
          <w:sz w:val="24"/>
          <w:szCs w:val="24"/>
        </w:rPr>
        <w:t xml:space="preserve"> </w:t>
      </w:r>
      <w:r w:rsidR="00EE5A53" w:rsidRPr="00E439BF">
        <w:rPr>
          <w:rFonts w:cstheme="minorHAnsi"/>
          <w:sz w:val="24"/>
          <w:szCs w:val="24"/>
        </w:rPr>
        <w:t xml:space="preserve">entry </w:t>
      </w:r>
      <w:r w:rsidRPr="00E439BF">
        <w:rPr>
          <w:rFonts w:cstheme="minorHAnsi"/>
          <w:sz w:val="24"/>
          <w:szCs w:val="24"/>
        </w:rPr>
        <w:t xml:space="preserve">fee shall be applied to pay for rescheduled </w:t>
      </w:r>
      <w:r w:rsidR="00EE5A53" w:rsidRPr="00E439BF">
        <w:rPr>
          <w:rFonts w:cstheme="minorHAnsi"/>
          <w:sz w:val="24"/>
          <w:szCs w:val="24"/>
        </w:rPr>
        <w:t>competition</w:t>
      </w:r>
      <w:r w:rsidRPr="00E439BF">
        <w:rPr>
          <w:rFonts w:cstheme="minorHAnsi"/>
          <w:sz w:val="24"/>
          <w:szCs w:val="24"/>
        </w:rPr>
        <w:t xml:space="preserve">. If </w:t>
      </w:r>
      <w:r w:rsidR="00EE5A53" w:rsidRPr="00E439BF">
        <w:rPr>
          <w:rFonts w:cstheme="minorHAnsi"/>
          <w:sz w:val="24"/>
          <w:szCs w:val="24"/>
        </w:rPr>
        <w:t>performer</w:t>
      </w:r>
      <w:r w:rsidRPr="00E439BF">
        <w:rPr>
          <w:rFonts w:cstheme="minorHAnsi"/>
          <w:sz w:val="24"/>
          <w:szCs w:val="24"/>
        </w:rPr>
        <w:t xml:space="preserve"> elects not to participate in the rescheduled </w:t>
      </w:r>
      <w:r w:rsidR="00EE5A53" w:rsidRPr="00E439BF">
        <w:rPr>
          <w:rFonts w:cstheme="minorHAnsi"/>
          <w:sz w:val="24"/>
          <w:szCs w:val="24"/>
        </w:rPr>
        <w:t>competition</w:t>
      </w:r>
      <w:r w:rsidRPr="00E439BF">
        <w:rPr>
          <w:rFonts w:cstheme="minorHAnsi"/>
          <w:sz w:val="24"/>
          <w:szCs w:val="24"/>
        </w:rPr>
        <w:t xml:space="preserve">, its </w:t>
      </w:r>
      <w:r w:rsidR="00EE5A53" w:rsidRPr="00E439BF">
        <w:rPr>
          <w:rFonts w:cstheme="minorHAnsi"/>
          <w:sz w:val="24"/>
          <w:szCs w:val="24"/>
        </w:rPr>
        <w:t>entry</w:t>
      </w:r>
      <w:r w:rsidRPr="00E439BF">
        <w:rPr>
          <w:rFonts w:cstheme="minorHAnsi"/>
          <w:sz w:val="24"/>
          <w:szCs w:val="24"/>
        </w:rPr>
        <w:t xml:space="preserve"> fee shall not be refunded and shall be deemed earned by USG. If the </w:t>
      </w:r>
      <w:r w:rsidR="00EE5A53" w:rsidRPr="00E439BF">
        <w:rPr>
          <w:rFonts w:cstheme="minorHAnsi"/>
          <w:sz w:val="24"/>
          <w:szCs w:val="24"/>
        </w:rPr>
        <w:t>competition</w:t>
      </w:r>
      <w:r w:rsidRPr="00E439BF">
        <w:rPr>
          <w:rFonts w:cstheme="minorHAnsi"/>
          <w:sz w:val="24"/>
          <w:szCs w:val="24"/>
        </w:rPr>
        <w:t xml:space="preserve"> is cancelled and not rescheduled as set forth above, USG will refund that portion of </w:t>
      </w:r>
      <w:r w:rsidR="00EE5A53" w:rsidRPr="00E439BF">
        <w:rPr>
          <w:rFonts w:cstheme="minorHAnsi"/>
          <w:sz w:val="24"/>
          <w:szCs w:val="24"/>
        </w:rPr>
        <w:t>the performer entry</w:t>
      </w:r>
      <w:r w:rsidRPr="00E439BF">
        <w:rPr>
          <w:rFonts w:cstheme="minorHAnsi"/>
          <w:sz w:val="24"/>
          <w:szCs w:val="24"/>
        </w:rPr>
        <w:t xml:space="preserve"> fee, if any, that USG does not apply to pay its direct expenses of the cancelled </w:t>
      </w:r>
      <w:r w:rsidR="00EE5A53" w:rsidRPr="00E439BF">
        <w:rPr>
          <w:rFonts w:cstheme="minorHAnsi"/>
          <w:sz w:val="24"/>
          <w:szCs w:val="24"/>
        </w:rPr>
        <w:t>competition</w:t>
      </w:r>
      <w:r w:rsidRPr="00E439BF">
        <w:rPr>
          <w:rFonts w:cstheme="minorHAnsi"/>
          <w:sz w:val="24"/>
          <w:szCs w:val="24"/>
        </w:rPr>
        <w:t xml:space="preserve">. Any refunds of fees will be prorated among all </w:t>
      </w:r>
      <w:r w:rsidR="00EE5A53" w:rsidRPr="00E439BF">
        <w:rPr>
          <w:rFonts w:cstheme="minorHAnsi"/>
          <w:sz w:val="24"/>
          <w:szCs w:val="24"/>
        </w:rPr>
        <w:t>performers</w:t>
      </w:r>
      <w:r w:rsidRPr="00E439BF">
        <w:rPr>
          <w:rFonts w:cstheme="minorHAnsi"/>
          <w:sz w:val="24"/>
          <w:szCs w:val="24"/>
        </w:rPr>
        <w:t xml:space="preserve">. If USG’s direct expenses equal or exceed all </w:t>
      </w:r>
      <w:r w:rsidR="00EE5A53" w:rsidRPr="00E439BF">
        <w:rPr>
          <w:rFonts w:cstheme="minorHAnsi"/>
          <w:sz w:val="24"/>
          <w:szCs w:val="24"/>
        </w:rPr>
        <w:t>performers</w:t>
      </w:r>
      <w:r w:rsidRPr="00E439BF">
        <w:rPr>
          <w:rFonts w:cstheme="minorHAnsi"/>
          <w:sz w:val="24"/>
          <w:szCs w:val="24"/>
        </w:rPr>
        <w:t xml:space="preserve"> fees, no fees will be refunded. For the purpose of this paragraph, direct expenses shall mean all expenses of the </w:t>
      </w:r>
      <w:r w:rsidR="00EE5A53" w:rsidRPr="00E439BF">
        <w:rPr>
          <w:rFonts w:cstheme="minorHAnsi"/>
          <w:sz w:val="24"/>
          <w:szCs w:val="24"/>
        </w:rPr>
        <w:t>competition</w:t>
      </w:r>
      <w:r w:rsidRPr="00E439BF">
        <w:rPr>
          <w:rFonts w:cstheme="minorHAnsi"/>
          <w:sz w:val="24"/>
          <w:szCs w:val="24"/>
        </w:rPr>
        <w:t xml:space="preserve"> incurred by USG other than its indirect administrative overhead expenses. USG’s determination of its direct expenses shall be deemed final and shall not be subject to challenge by any </w:t>
      </w:r>
      <w:r w:rsidR="00EE5A53" w:rsidRPr="00E439BF">
        <w:rPr>
          <w:rFonts w:cstheme="minorHAnsi"/>
          <w:sz w:val="24"/>
          <w:szCs w:val="24"/>
        </w:rPr>
        <w:t>performer</w:t>
      </w:r>
      <w:r w:rsidRPr="00E439BF">
        <w:rPr>
          <w:rFonts w:cstheme="minorHAnsi"/>
          <w:sz w:val="24"/>
          <w:szCs w:val="24"/>
        </w:rPr>
        <w:t xml:space="preserve">. USG shall not be liable for any losses or damages of any type or description, including consequential and/or incidental damages, suffered by </w:t>
      </w:r>
      <w:r w:rsidR="00EE5A53" w:rsidRPr="00E439BF">
        <w:rPr>
          <w:rFonts w:cstheme="minorHAnsi"/>
          <w:sz w:val="24"/>
          <w:szCs w:val="24"/>
        </w:rPr>
        <w:t>Performer</w:t>
      </w:r>
      <w:r w:rsidRPr="00E439BF">
        <w:rPr>
          <w:rFonts w:cstheme="minorHAnsi"/>
          <w:sz w:val="24"/>
          <w:szCs w:val="24"/>
        </w:rPr>
        <w:t xml:space="preserve"> as a result of any rescheduling or cancellation of the</w:t>
      </w:r>
      <w:r w:rsidR="00EE5A53" w:rsidRPr="00E439BF">
        <w:rPr>
          <w:rFonts w:cstheme="minorHAnsi"/>
          <w:sz w:val="24"/>
          <w:szCs w:val="24"/>
        </w:rPr>
        <w:t xml:space="preserve"> competition</w:t>
      </w:r>
      <w:r w:rsidRPr="00E439BF">
        <w:rPr>
          <w:rFonts w:cstheme="minorHAnsi"/>
          <w:sz w:val="24"/>
          <w:szCs w:val="24"/>
        </w:rPr>
        <w:t>.</w:t>
      </w:r>
      <w:bookmarkEnd w:id="0"/>
      <w:r w:rsidRPr="00E439BF">
        <w:rPr>
          <w:rFonts w:cstheme="minorHAnsi"/>
          <w:sz w:val="24"/>
          <w:szCs w:val="24"/>
        </w:rPr>
        <w:tab/>
      </w:r>
      <w:r w:rsidRPr="00E439BF">
        <w:rPr>
          <w:rFonts w:cstheme="minorHAnsi"/>
          <w:sz w:val="24"/>
          <w:szCs w:val="24"/>
        </w:rPr>
        <w:tab/>
      </w:r>
    </w:p>
    <w:p w14:paraId="6B113EC7" w14:textId="77777777" w:rsidR="00E439BF" w:rsidRDefault="00004862" w:rsidP="00E439BF">
      <w:pPr>
        <w:pStyle w:val="ListParagraph"/>
        <w:numPr>
          <w:ilvl w:val="0"/>
          <w:numId w:val="8"/>
        </w:numPr>
        <w:rPr>
          <w:rFonts w:cstheme="minorHAnsi"/>
          <w:sz w:val="24"/>
          <w:szCs w:val="24"/>
        </w:rPr>
      </w:pPr>
      <w:r w:rsidRPr="00E439BF">
        <w:rPr>
          <w:rFonts w:cstheme="minorHAnsi"/>
          <w:sz w:val="24"/>
          <w:szCs w:val="24"/>
        </w:rPr>
        <w:t xml:space="preserve">Arbitration and Choice of Law. Any controversy or claim arising out of or related to the breach there of, shall be settled exclusively by arbitration held in Miami, Fl. and administered by the American Arbitration Association under its Commercial Arbitration Rules. USG and </w:t>
      </w:r>
      <w:r w:rsidR="003608E0" w:rsidRPr="00E439BF">
        <w:rPr>
          <w:rFonts w:cstheme="minorHAnsi"/>
          <w:sz w:val="24"/>
          <w:szCs w:val="24"/>
        </w:rPr>
        <w:t>Performer</w:t>
      </w:r>
      <w:r w:rsidRPr="00E439BF">
        <w:rPr>
          <w:rFonts w:cstheme="minorHAnsi"/>
          <w:sz w:val="24"/>
          <w:szCs w:val="24"/>
        </w:rPr>
        <w:t xml:space="preserve"> agree that such arbitration shall be final, </w:t>
      </w:r>
      <w:r w:rsidR="00761719" w:rsidRPr="00E439BF">
        <w:rPr>
          <w:rFonts w:cstheme="minorHAnsi"/>
          <w:sz w:val="24"/>
          <w:szCs w:val="24"/>
        </w:rPr>
        <w:t>binding,</w:t>
      </w:r>
      <w:r w:rsidRPr="00E439BF">
        <w:rPr>
          <w:rFonts w:cstheme="minorHAnsi"/>
          <w:sz w:val="24"/>
          <w:szCs w:val="24"/>
        </w:rPr>
        <w:t xml:space="preserve"> and non-appealable. Judgment upon the award may be entered in any court having proper jurisdiction. USG and </w:t>
      </w:r>
      <w:r w:rsidR="003608E0" w:rsidRPr="00E439BF">
        <w:rPr>
          <w:rFonts w:cstheme="minorHAnsi"/>
          <w:sz w:val="24"/>
          <w:szCs w:val="24"/>
        </w:rPr>
        <w:t>Performer</w:t>
      </w:r>
      <w:r w:rsidRPr="00E439BF">
        <w:rPr>
          <w:rFonts w:cstheme="minorHAnsi"/>
          <w:sz w:val="24"/>
          <w:szCs w:val="24"/>
        </w:rPr>
        <w:t xml:space="preserve"> expressly waive their rights to a jury trial and to appeal from the arbitration. If any arbitration or the proceeding is commenced pursuant to this Section, the prevailing party shall be entitled to recover from the other party all reasonable attorney's fees, costs and other disbursements actually incurred by it in connection with such arbitration or other proceeding and in enforcing any award, order or judgment thereby obtained. The validity, construction and performance of this Agreement shall be governed by and interpreted in accordance with the laws of the State of Florida, exclusive of its conflicts of law provisions. Each party hereby consents to the exclusive jurisdiction and venue in the state and federal courts in Miami, Fl.</w:t>
      </w:r>
    </w:p>
    <w:p w14:paraId="370449B4" w14:textId="56E30A0A" w:rsidR="00004862" w:rsidRPr="00E439BF" w:rsidRDefault="00004862" w:rsidP="00E439BF">
      <w:pPr>
        <w:pStyle w:val="ListParagraph"/>
        <w:numPr>
          <w:ilvl w:val="0"/>
          <w:numId w:val="8"/>
        </w:numPr>
        <w:rPr>
          <w:rFonts w:cstheme="minorHAnsi"/>
          <w:sz w:val="24"/>
          <w:szCs w:val="24"/>
        </w:rPr>
      </w:pPr>
      <w:r w:rsidRPr="00E439BF">
        <w:rPr>
          <w:rFonts w:cstheme="minorHAnsi"/>
        </w:rPr>
        <w:t xml:space="preserve">Covid Policy </w:t>
      </w:r>
      <w:proofErr w:type="gramStart"/>
      <w:r w:rsidRPr="00E439BF">
        <w:rPr>
          <w:rFonts w:eastAsiaTheme="minorEastAsia" w:cstheme="minorHAnsi"/>
          <w:b/>
          <w:bCs/>
          <w:kern w:val="24"/>
          <w:sz w:val="24"/>
          <w:szCs w:val="24"/>
        </w:rPr>
        <w:t>For</w:t>
      </w:r>
      <w:proofErr w:type="gramEnd"/>
      <w:r w:rsidRPr="00E439BF">
        <w:rPr>
          <w:rFonts w:eastAsiaTheme="minorEastAsia" w:cstheme="minorHAnsi"/>
          <w:b/>
          <w:bCs/>
          <w:kern w:val="24"/>
          <w:sz w:val="24"/>
          <w:szCs w:val="24"/>
        </w:rPr>
        <w:t xml:space="preserve"> </w:t>
      </w:r>
      <w:r w:rsidR="003608E0" w:rsidRPr="00E439BF">
        <w:rPr>
          <w:rFonts w:eastAsiaTheme="minorEastAsia" w:cstheme="minorHAnsi"/>
          <w:b/>
          <w:bCs/>
          <w:kern w:val="24"/>
          <w:sz w:val="24"/>
          <w:szCs w:val="24"/>
        </w:rPr>
        <w:t>Performer</w:t>
      </w:r>
      <w:r w:rsidRPr="00E439BF">
        <w:rPr>
          <w:rFonts w:eastAsiaTheme="minorEastAsia" w:cstheme="minorHAnsi"/>
          <w:b/>
          <w:bCs/>
          <w:kern w:val="24"/>
          <w:sz w:val="24"/>
          <w:szCs w:val="24"/>
        </w:rPr>
        <w:t xml:space="preserve"> or Sponsors</w:t>
      </w:r>
    </w:p>
    <w:p w14:paraId="3A8C4A25" w14:textId="4E361DE3" w:rsidR="00004862" w:rsidRPr="003608E0" w:rsidRDefault="00004862" w:rsidP="00004862">
      <w:pPr>
        <w:numPr>
          <w:ilvl w:val="0"/>
          <w:numId w:val="9"/>
        </w:numPr>
        <w:spacing w:after="0" w:line="240" w:lineRule="auto"/>
        <w:ind w:left="1166"/>
        <w:contextualSpacing/>
        <w:textAlignment w:val="baseline"/>
        <w:rPr>
          <w:rFonts w:eastAsia="Times New Roman" w:cstheme="minorHAnsi"/>
          <w:sz w:val="24"/>
          <w:szCs w:val="24"/>
        </w:rPr>
      </w:pPr>
      <w:r w:rsidRPr="003608E0">
        <w:rPr>
          <w:rFonts w:eastAsiaTheme="minorEastAsia" w:cstheme="minorHAnsi"/>
          <w:kern w:val="24"/>
          <w:sz w:val="24"/>
          <w:szCs w:val="24"/>
        </w:rPr>
        <w:t xml:space="preserve">If the </w:t>
      </w:r>
      <w:r w:rsidR="003608E0" w:rsidRPr="003608E0">
        <w:rPr>
          <w:rFonts w:eastAsiaTheme="minorEastAsia" w:cstheme="minorHAnsi"/>
          <w:kern w:val="24"/>
          <w:sz w:val="24"/>
          <w:szCs w:val="24"/>
        </w:rPr>
        <w:t>competition</w:t>
      </w:r>
      <w:r w:rsidRPr="003608E0">
        <w:rPr>
          <w:rFonts w:eastAsiaTheme="minorEastAsia" w:cstheme="minorHAnsi"/>
          <w:kern w:val="24"/>
          <w:sz w:val="24"/>
          <w:szCs w:val="24"/>
        </w:rPr>
        <w:t xml:space="preserve"> is canceled by any government agency prior to</w:t>
      </w:r>
    </w:p>
    <w:p w14:paraId="3305396B" w14:textId="19406FA2" w:rsidR="00004862" w:rsidRPr="003608E0" w:rsidRDefault="00004862" w:rsidP="00004862">
      <w:pPr>
        <w:numPr>
          <w:ilvl w:val="1"/>
          <w:numId w:val="9"/>
        </w:numPr>
        <w:spacing w:after="0" w:line="240" w:lineRule="auto"/>
        <w:ind w:left="2606"/>
        <w:contextualSpacing/>
        <w:textAlignment w:val="baseline"/>
        <w:rPr>
          <w:rFonts w:eastAsia="Times New Roman" w:cstheme="minorHAnsi"/>
          <w:sz w:val="24"/>
          <w:szCs w:val="24"/>
        </w:rPr>
      </w:pPr>
      <w:r w:rsidRPr="003608E0">
        <w:rPr>
          <w:rFonts w:eastAsiaTheme="minorEastAsia" w:cstheme="minorHAnsi"/>
          <w:kern w:val="24"/>
          <w:sz w:val="24"/>
          <w:szCs w:val="24"/>
        </w:rPr>
        <w:t xml:space="preserve">March 1, 2021 all money paid is refunded or </w:t>
      </w:r>
      <w:r w:rsidR="003608E0" w:rsidRPr="003608E0">
        <w:rPr>
          <w:rFonts w:eastAsiaTheme="minorEastAsia" w:cstheme="minorHAnsi"/>
          <w:kern w:val="24"/>
          <w:sz w:val="24"/>
          <w:szCs w:val="24"/>
        </w:rPr>
        <w:t>performer</w:t>
      </w:r>
      <w:r w:rsidRPr="003608E0">
        <w:rPr>
          <w:rFonts w:eastAsiaTheme="minorEastAsia" w:cstheme="minorHAnsi"/>
          <w:kern w:val="24"/>
          <w:sz w:val="24"/>
          <w:szCs w:val="24"/>
        </w:rPr>
        <w:t xml:space="preserve"> may receive a credit for 100% of the fee to a future </w:t>
      </w:r>
      <w:r w:rsidR="003608E0" w:rsidRPr="003608E0">
        <w:rPr>
          <w:rFonts w:eastAsiaTheme="minorEastAsia" w:cstheme="minorHAnsi"/>
          <w:kern w:val="24"/>
          <w:sz w:val="24"/>
          <w:szCs w:val="24"/>
        </w:rPr>
        <w:t>competition.</w:t>
      </w:r>
      <w:r w:rsidRPr="003608E0">
        <w:rPr>
          <w:rFonts w:eastAsiaTheme="minorEastAsia" w:cstheme="minorHAnsi"/>
          <w:kern w:val="24"/>
          <w:sz w:val="24"/>
          <w:szCs w:val="24"/>
        </w:rPr>
        <w:t xml:space="preserve"> </w:t>
      </w:r>
    </w:p>
    <w:p w14:paraId="6A789EC0" w14:textId="09F52EA5" w:rsidR="00004862" w:rsidRPr="003608E0" w:rsidRDefault="00004862" w:rsidP="00004862">
      <w:pPr>
        <w:numPr>
          <w:ilvl w:val="1"/>
          <w:numId w:val="9"/>
        </w:numPr>
        <w:spacing w:after="0" w:line="240" w:lineRule="auto"/>
        <w:ind w:left="2606"/>
        <w:contextualSpacing/>
        <w:textAlignment w:val="baseline"/>
        <w:rPr>
          <w:rFonts w:eastAsia="Times New Roman" w:cstheme="minorHAnsi"/>
          <w:sz w:val="24"/>
          <w:szCs w:val="24"/>
        </w:rPr>
      </w:pPr>
      <w:r w:rsidRPr="003608E0">
        <w:rPr>
          <w:rFonts w:eastAsiaTheme="minorEastAsia" w:cstheme="minorHAnsi"/>
          <w:kern w:val="24"/>
          <w:sz w:val="24"/>
          <w:szCs w:val="24"/>
        </w:rPr>
        <w:t>Ap</w:t>
      </w:r>
      <w:r w:rsidR="00E439BF">
        <w:rPr>
          <w:rFonts w:eastAsiaTheme="minorEastAsia" w:cstheme="minorHAnsi"/>
          <w:kern w:val="24"/>
          <w:sz w:val="24"/>
          <w:szCs w:val="24"/>
        </w:rPr>
        <w:t>ril</w:t>
      </w:r>
      <w:r w:rsidRPr="003608E0">
        <w:rPr>
          <w:rFonts w:eastAsiaTheme="minorEastAsia" w:cstheme="minorHAnsi"/>
          <w:kern w:val="24"/>
          <w:sz w:val="24"/>
          <w:szCs w:val="24"/>
        </w:rPr>
        <w:t xml:space="preserve"> 1, 2021 75% of money paid is refunded or </w:t>
      </w:r>
      <w:r w:rsidR="003608E0" w:rsidRPr="003608E0">
        <w:rPr>
          <w:rFonts w:eastAsiaTheme="minorEastAsia" w:cstheme="minorHAnsi"/>
          <w:kern w:val="24"/>
          <w:sz w:val="24"/>
          <w:szCs w:val="24"/>
        </w:rPr>
        <w:t>performer</w:t>
      </w:r>
      <w:r w:rsidRPr="003608E0">
        <w:rPr>
          <w:rFonts w:eastAsiaTheme="minorEastAsia" w:cstheme="minorHAnsi"/>
          <w:kern w:val="24"/>
          <w:sz w:val="24"/>
          <w:szCs w:val="24"/>
        </w:rPr>
        <w:t xml:space="preserve"> may choose a full 100% fee credit for a future </w:t>
      </w:r>
      <w:r w:rsidR="003608E0" w:rsidRPr="003608E0">
        <w:rPr>
          <w:rFonts w:eastAsiaTheme="minorEastAsia" w:cstheme="minorHAnsi"/>
          <w:kern w:val="24"/>
          <w:sz w:val="24"/>
          <w:szCs w:val="24"/>
        </w:rPr>
        <w:t>competition.</w:t>
      </w:r>
    </w:p>
    <w:p w14:paraId="306F26A2" w14:textId="22F2120A" w:rsidR="00004862" w:rsidRPr="003608E0" w:rsidRDefault="00004862" w:rsidP="00004862">
      <w:pPr>
        <w:numPr>
          <w:ilvl w:val="1"/>
          <w:numId w:val="9"/>
        </w:numPr>
        <w:spacing w:after="0" w:line="240" w:lineRule="auto"/>
        <w:ind w:left="2606"/>
        <w:contextualSpacing/>
        <w:textAlignment w:val="baseline"/>
        <w:rPr>
          <w:rFonts w:eastAsia="Times New Roman" w:cstheme="minorHAnsi"/>
          <w:sz w:val="24"/>
          <w:szCs w:val="24"/>
        </w:rPr>
      </w:pPr>
      <w:r w:rsidRPr="003608E0">
        <w:rPr>
          <w:rFonts w:eastAsiaTheme="minorEastAsia" w:cstheme="minorHAnsi"/>
          <w:kern w:val="24"/>
          <w:sz w:val="24"/>
          <w:szCs w:val="24"/>
        </w:rPr>
        <w:t xml:space="preserve">May 1, 2021 50% refund or a full 100% credit for a future </w:t>
      </w:r>
      <w:r w:rsidR="003608E0" w:rsidRPr="003608E0">
        <w:rPr>
          <w:rFonts w:eastAsiaTheme="minorEastAsia" w:cstheme="minorHAnsi"/>
          <w:kern w:val="24"/>
          <w:sz w:val="24"/>
          <w:szCs w:val="24"/>
        </w:rPr>
        <w:t>competition</w:t>
      </w:r>
    </w:p>
    <w:p w14:paraId="3329EA7F" w14:textId="0D410F15" w:rsidR="00004862" w:rsidRPr="003608E0" w:rsidRDefault="00004862" w:rsidP="00004862">
      <w:pPr>
        <w:numPr>
          <w:ilvl w:val="1"/>
          <w:numId w:val="9"/>
        </w:numPr>
        <w:spacing w:after="0" w:line="240" w:lineRule="auto"/>
        <w:ind w:left="2606"/>
        <w:contextualSpacing/>
        <w:textAlignment w:val="baseline"/>
        <w:rPr>
          <w:rFonts w:eastAsia="Times New Roman" w:cstheme="minorHAnsi"/>
          <w:sz w:val="24"/>
          <w:szCs w:val="24"/>
        </w:rPr>
      </w:pPr>
      <w:r w:rsidRPr="003608E0">
        <w:rPr>
          <w:rFonts w:eastAsiaTheme="minorEastAsia" w:cstheme="minorHAnsi"/>
          <w:kern w:val="24"/>
          <w:sz w:val="24"/>
          <w:szCs w:val="24"/>
        </w:rPr>
        <w:t>June 1, to June 13, 2021 full 100% credit for a future</w:t>
      </w:r>
      <w:r w:rsidR="003608E0" w:rsidRPr="003608E0">
        <w:rPr>
          <w:rFonts w:eastAsiaTheme="minorEastAsia" w:cstheme="minorHAnsi"/>
          <w:kern w:val="24"/>
          <w:sz w:val="24"/>
          <w:szCs w:val="24"/>
        </w:rPr>
        <w:t xml:space="preserve"> competition</w:t>
      </w:r>
    </w:p>
    <w:p w14:paraId="6A15D536" w14:textId="008C43F3" w:rsidR="00004862" w:rsidRPr="003608E0" w:rsidRDefault="00004862" w:rsidP="00004862">
      <w:pPr>
        <w:numPr>
          <w:ilvl w:val="0"/>
          <w:numId w:val="9"/>
        </w:numPr>
        <w:spacing w:after="0" w:line="240" w:lineRule="auto"/>
        <w:ind w:left="1166"/>
        <w:contextualSpacing/>
        <w:textAlignment w:val="baseline"/>
        <w:rPr>
          <w:rFonts w:eastAsia="Times New Roman" w:cstheme="minorHAnsi"/>
          <w:sz w:val="24"/>
          <w:szCs w:val="24"/>
        </w:rPr>
      </w:pPr>
      <w:r w:rsidRPr="003608E0">
        <w:rPr>
          <w:rFonts w:eastAsiaTheme="minorEastAsia" w:cstheme="minorHAnsi"/>
          <w:kern w:val="24"/>
          <w:sz w:val="24"/>
          <w:szCs w:val="24"/>
        </w:rPr>
        <w:t xml:space="preserve">The </w:t>
      </w:r>
      <w:r w:rsidR="003608E0" w:rsidRPr="003608E0">
        <w:rPr>
          <w:rFonts w:eastAsiaTheme="minorEastAsia" w:cstheme="minorHAnsi"/>
          <w:kern w:val="24"/>
          <w:sz w:val="24"/>
          <w:szCs w:val="24"/>
        </w:rPr>
        <w:t>competition</w:t>
      </w:r>
      <w:r w:rsidRPr="003608E0">
        <w:rPr>
          <w:rFonts w:eastAsiaTheme="minorEastAsia" w:cstheme="minorHAnsi"/>
          <w:kern w:val="24"/>
          <w:sz w:val="24"/>
          <w:szCs w:val="24"/>
        </w:rPr>
        <w:t xml:space="preserve"> will adhere to all state and local Covid protection procedures</w:t>
      </w:r>
      <w:r w:rsidR="003608E0" w:rsidRPr="003608E0">
        <w:rPr>
          <w:rFonts w:eastAsiaTheme="minorEastAsia" w:cstheme="minorHAnsi"/>
          <w:kern w:val="24"/>
          <w:sz w:val="24"/>
          <w:szCs w:val="24"/>
        </w:rPr>
        <w:t>.</w:t>
      </w:r>
      <w:r w:rsidRPr="003608E0">
        <w:rPr>
          <w:rFonts w:eastAsiaTheme="minorEastAsia" w:cstheme="minorHAnsi"/>
          <w:kern w:val="24"/>
          <w:sz w:val="24"/>
          <w:szCs w:val="24"/>
        </w:rPr>
        <w:t xml:space="preserve"> </w:t>
      </w:r>
    </w:p>
    <w:p w14:paraId="62A178F8" w14:textId="0FD0CE17" w:rsidR="00004862" w:rsidRPr="003608E0" w:rsidRDefault="00004862" w:rsidP="00004862">
      <w:pPr>
        <w:numPr>
          <w:ilvl w:val="0"/>
          <w:numId w:val="9"/>
        </w:numPr>
        <w:spacing w:after="0" w:line="240" w:lineRule="auto"/>
        <w:ind w:left="1166"/>
        <w:contextualSpacing/>
        <w:textAlignment w:val="baseline"/>
        <w:rPr>
          <w:rFonts w:eastAsia="Times New Roman" w:cstheme="minorHAnsi"/>
          <w:sz w:val="24"/>
          <w:szCs w:val="24"/>
        </w:rPr>
      </w:pPr>
      <w:r w:rsidRPr="003608E0">
        <w:rPr>
          <w:rFonts w:eastAsiaTheme="minorEastAsia" w:cstheme="minorHAnsi"/>
          <w:kern w:val="24"/>
          <w:sz w:val="24"/>
          <w:szCs w:val="24"/>
        </w:rPr>
        <w:t xml:space="preserve">The </w:t>
      </w:r>
      <w:r w:rsidR="003608E0" w:rsidRPr="003608E0">
        <w:rPr>
          <w:rFonts w:eastAsiaTheme="minorEastAsia" w:cstheme="minorHAnsi"/>
          <w:kern w:val="24"/>
          <w:sz w:val="24"/>
          <w:szCs w:val="24"/>
        </w:rPr>
        <w:t>competition</w:t>
      </w:r>
      <w:r w:rsidRPr="003608E0">
        <w:rPr>
          <w:rFonts w:eastAsiaTheme="minorEastAsia" w:cstheme="minorHAnsi"/>
          <w:kern w:val="24"/>
          <w:sz w:val="24"/>
          <w:szCs w:val="24"/>
        </w:rPr>
        <w:t xml:space="preserve"> may also create additional safeguards we deem appropriate. This includes but are not limited to hand sanitizer, extra spacing</w:t>
      </w:r>
      <w:r w:rsidR="003608E0" w:rsidRPr="003608E0">
        <w:rPr>
          <w:rFonts w:eastAsiaTheme="minorEastAsia" w:cstheme="minorHAnsi"/>
          <w:kern w:val="24"/>
          <w:sz w:val="24"/>
          <w:szCs w:val="24"/>
        </w:rPr>
        <w:t xml:space="preserve"> and </w:t>
      </w:r>
      <w:r w:rsidRPr="003608E0">
        <w:rPr>
          <w:rFonts w:eastAsiaTheme="minorEastAsia" w:cstheme="minorHAnsi"/>
          <w:kern w:val="24"/>
          <w:sz w:val="24"/>
          <w:szCs w:val="24"/>
        </w:rPr>
        <w:t>limiting attendance</w:t>
      </w:r>
      <w:r w:rsidR="003608E0" w:rsidRPr="003608E0">
        <w:rPr>
          <w:rFonts w:eastAsiaTheme="minorEastAsia" w:cstheme="minorHAnsi"/>
          <w:kern w:val="24"/>
          <w:sz w:val="24"/>
          <w:szCs w:val="24"/>
        </w:rPr>
        <w:t>.</w:t>
      </w:r>
    </w:p>
    <w:p w14:paraId="67AAA1B3" w14:textId="77777777" w:rsidR="00004862" w:rsidRPr="00301694" w:rsidRDefault="00004862" w:rsidP="00004862">
      <w:pPr>
        <w:rPr>
          <w:sz w:val="40"/>
          <w:szCs w:val="40"/>
        </w:rPr>
      </w:pPr>
    </w:p>
    <w:p w14:paraId="180A478A" w14:textId="77777777" w:rsidR="00004862" w:rsidRPr="00301694" w:rsidRDefault="00004862" w:rsidP="00004862">
      <w:pPr>
        <w:spacing w:line="240" w:lineRule="auto"/>
        <w:rPr>
          <w:b/>
          <w:i/>
          <w:sz w:val="40"/>
          <w:szCs w:val="40"/>
          <w:u w:val="single"/>
        </w:rPr>
      </w:pPr>
      <w:r w:rsidRPr="00301694">
        <w:rPr>
          <w:b/>
          <w:i/>
          <w:sz w:val="40"/>
          <w:szCs w:val="40"/>
          <w:u w:val="single"/>
        </w:rPr>
        <w:t>_____________________________________________________________________________________</w:t>
      </w:r>
    </w:p>
    <w:p w14:paraId="5D67481B" w14:textId="77777777" w:rsidR="00004862" w:rsidRPr="00301694" w:rsidRDefault="00004862" w:rsidP="00004862">
      <w:pPr>
        <w:spacing w:line="240" w:lineRule="auto"/>
        <w:rPr>
          <w:b/>
          <w:i/>
          <w:sz w:val="40"/>
          <w:szCs w:val="40"/>
          <w:u w:val="single"/>
        </w:rPr>
      </w:pPr>
    </w:p>
    <w:p w14:paraId="5E461EE1" w14:textId="0DD08942" w:rsidR="00004862" w:rsidRPr="00301694" w:rsidRDefault="00004862" w:rsidP="00004862">
      <w:pPr>
        <w:spacing w:line="240" w:lineRule="auto"/>
        <w:rPr>
          <w:i/>
          <w:sz w:val="40"/>
          <w:szCs w:val="40"/>
        </w:rPr>
      </w:pPr>
      <w:r w:rsidRPr="00301694">
        <w:rPr>
          <w:b/>
          <w:i/>
          <w:sz w:val="40"/>
          <w:szCs w:val="40"/>
          <w:u w:val="single"/>
        </w:rPr>
        <w:t xml:space="preserve">COMPANY USE ONLY: </w:t>
      </w:r>
      <w:r w:rsidRPr="00301694">
        <w:rPr>
          <w:i/>
          <w:sz w:val="40"/>
          <w:szCs w:val="40"/>
        </w:rPr>
        <w:t xml:space="preserve">All contracts must be approved in order to be </w:t>
      </w:r>
      <w:r w:rsidR="00761719" w:rsidRPr="00301694">
        <w:rPr>
          <w:i/>
          <w:sz w:val="40"/>
          <w:szCs w:val="40"/>
        </w:rPr>
        <w:t>valid.</w:t>
      </w:r>
    </w:p>
    <w:p w14:paraId="431B8D3B" w14:textId="77777777" w:rsidR="00004862" w:rsidRPr="00301694" w:rsidRDefault="00004862" w:rsidP="00004862">
      <w:pPr>
        <w:rPr>
          <w:i/>
          <w:sz w:val="40"/>
          <w:szCs w:val="40"/>
        </w:rPr>
      </w:pPr>
      <w:r w:rsidRPr="00301694">
        <w:rPr>
          <w:i/>
          <w:sz w:val="40"/>
          <w:szCs w:val="40"/>
        </w:rPr>
        <w:t xml:space="preserve">Approved by: ______________________________________ </w:t>
      </w:r>
      <w:r w:rsidRPr="00301694">
        <w:rPr>
          <w:i/>
          <w:sz w:val="40"/>
          <w:szCs w:val="40"/>
        </w:rPr>
        <w:tab/>
      </w:r>
    </w:p>
    <w:p w14:paraId="1305F511" w14:textId="77777777" w:rsidR="00004862" w:rsidRPr="00301694" w:rsidRDefault="00004862" w:rsidP="00004862">
      <w:pPr>
        <w:spacing w:after="120"/>
        <w:rPr>
          <w:i/>
          <w:sz w:val="40"/>
          <w:szCs w:val="40"/>
        </w:rPr>
      </w:pPr>
      <w:r w:rsidRPr="00301694">
        <w:rPr>
          <w:i/>
          <w:sz w:val="40"/>
          <w:szCs w:val="40"/>
        </w:rPr>
        <w:t>Signature: _________________________________________</w:t>
      </w:r>
    </w:p>
    <w:p w14:paraId="66973E7A" w14:textId="77777777" w:rsidR="00004862" w:rsidRPr="00301694" w:rsidRDefault="00004862" w:rsidP="00004862">
      <w:pPr>
        <w:spacing w:after="120" w:line="240" w:lineRule="auto"/>
        <w:contextualSpacing/>
        <w:rPr>
          <w:i/>
          <w:sz w:val="40"/>
          <w:szCs w:val="40"/>
        </w:rPr>
      </w:pPr>
      <w:r w:rsidRPr="00301694">
        <w:rPr>
          <w:i/>
          <w:sz w:val="40"/>
          <w:szCs w:val="40"/>
        </w:rPr>
        <w:t xml:space="preserve">Unlimited Sales Group Inc. </w:t>
      </w:r>
    </w:p>
    <w:p w14:paraId="5344BC17" w14:textId="1B27C4E8" w:rsidR="00004862" w:rsidRPr="00301694" w:rsidRDefault="00004862" w:rsidP="00004862">
      <w:pPr>
        <w:spacing w:line="240" w:lineRule="auto"/>
        <w:contextualSpacing/>
        <w:rPr>
          <w:i/>
          <w:sz w:val="40"/>
          <w:szCs w:val="40"/>
        </w:rPr>
      </w:pPr>
      <w:r w:rsidRPr="00301694">
        <w:rPr>
          <w:i/>
          <w:sz w:val="40"/>
          <w:szCs w:val="40"/>
        </w:rPr>
        <w:t>PH: (</w:t>
      </w:r>
      <w:r w:rsidR="00C03DE5">
        <w:rPr>
          <w:i/>
          <w:sz w:val="40"/>
          <w:szCs w:val="40"/>
        </w:rPr>
        <w:t>305</w:t>
      </w:r>
      <w:r w:rsidRPr="00301694">
        <w:rPr>
          <w:i/>
          <w:sz w:val="40"/>
          <w:szCs w:val="40"/>
        </w:rPr>
        <w:t xml:space="preserve">) </w:t>
      </w:r>
      <w:r w:rsidR="00C03DE5">
        <w:rPr>
          <w:i/>
          <w:sz w:val="40"/>
          <w:szCs w:val="40"/>
        </w:rPr>
        <w:t>812</w:t>
      </w:r>
      <w:r w:rsidRPr="00301694">
        <w:rPr>
          <w:i/>
          <w:sz w:val="40"/>
          <w:szCs w:val="40"/>
        </w:rPr>
        <w:t>-</w:t>
      </w:r>
      <w:r w:rsidR="00C03DE5">
        <w:rPr>
          <w:i/>
          <w:sz w:val="40"/>
          <w:szCs w:val="40"/>
        </w:rPr>
        <w:t>7626</w:t>
      </w:r>
      <w:r w:rsidRPr="00301694">
        <w:rPr>
          <w:i/>
          <w:sz w:val="40"/>
          <w:szCs w:val="40"/>
        </w:rPr>
        <w:tab/>
      </w:r>
      <w:r w:rsidR="00C03DE5">
        <w:rPr>
          <w:i/>
          <w:sz w:val="40"/>
          <w:szCs w:val="40"/>
        </w:rPr>
        <w:t>E-mail – mrp2001@bellsouth.net</w:t>
      </w:r>
    </w:p>
    <w:p w14:paraId="0EF09C2B" w14:textId="77777777" w:rsidR="00004862" w:rsidRPr="00301694" w:rsidRDefault="00004862" w:rsidP="00004862">
      <w:pPr>
        <w:rPr>
          <w:sz w:val="40"/>
          <w:szCs w:val="40"/>
          <w:highlight w:val="yellow"/>
        </w:rPr>
      </w:pPr>
    </w:p>
    <w:p w14:paraId="00B3D1F1" w14:textId="77777777" w:rsidR="00004862" w:rsidRPr="00004862" w:rsidRDefault="00004862" w:rsidP="00004862">
      <w:pPr>
        <w:rPr>
          <w:rFonts w:cstheme="minorHAnsi"/>
        </w:rPr>
      </w:pPr>
    </w:p>
    <w:p w14:paraId="5FD8AAD3" w14:textId="77777777" w:rsidR="006168A1" w:rsidRPr="006168A1" w:rsidRDefault="006168A1">
      <w:pPr>
        <w:rPr>
          <w:sz w:val="40"/>
          <w:szCs w:val="40"/>
        </w:rPr>
      </w:pPr>
    </w:p>
    <w:sectPr w:rsidR="006168A1" w:rsidRPr="006168A1" w:rsidSect="00B77C2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C2019"/>
    <w:multiLevelType w:val="hybridMultilevel"/>
    <w:tmpl w:val="364C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B0AFD"/>
    <w:multiLevelType w:val="hybridMultilevel"/>
    <w:tmpl w:val="83C2524C"/>
    <w:lvl w:ilvl="0" w:tplc="A2E00EEC">
      <w:start w:val="1"/>
      <w:numFmt w:val="bullet"/>
      <w:lvlText w:val="•"/>
      <w:lvlJc w:val="left"/>
      <w:pPr>
        <w:tabs>
          <w:tab w:val="num" w:pos="720"/>
        </w:tabs>
        <w:ind w:left="720" w:hanging="360"/>
      </w:pPr>
      <w:rPr>
        <w:rFonts w:ascii="Arial" w:hAnsi="Arial" w:cs="Times New Roman" w:hint="default"/>
      </w:rPr>
    </w:lvl>
    <w:lvl w:ilvl="1" w:tplc="EB5238C0">
      <w:start w:val="1"/>
      <w:numFmt w:val="bullet"/>
      <w:lvlText w:val="•"/>
      <w:lvlJc w:val="left"/>
      <w:pPr>
        <w:tabs>
          <w:tab w:val="num" w:pos="1440"/>
        </w:tabs>
        <w:ind w:left="1440" w:hanging="360"/>
      </w:pPr>
      <w:rPr>
        <w:rFonts w:ascii="Arial" w:hAnsi="Arial" w:cs="Times New Roman" w:hint="default"/>
      </w:rPr>
    </w:lvl>
    <w:lvl w:ilvl="2" w:tplc="745A0F18">
      <w:start w:val="1"/>
      <w:numFmt w:val="bullet"/>
      <w:lvlText w:val="•"/>
      <w:lvlJc w:val="left"/>
      <w:pPr>
        <w:tabs>
          <w:tab w:val="num" w:pos="2160"/>
        </w:tabs>
        <w:ind w:left="2160" w:hanging="360"/>
      </w:pPr>
      <w:rPr>
        <w:rFonts w:ascii="Arial" w:hAnsi="Arial" w:cs="Times New Roman" w:hint="default"/>
      </w:rPr>
    </w:lvl>
    <w:lvl w:ilvl="3" w:tplc="8B26A580">
      <w:start w:val="1"/>
      <w:numFmt w:val="bullet"/>
      <w:lvlText w:val="•"/>
      <w:lvlJc w:val="left"/>
      <w:pPr>
        <w:tabs>
          <w:tab w:val="num" w:pos="2880"/>
        </w:tabs>
        <w:ind w:left="2880" w:hanging="360"/>
      </w:pPr>
      <w:rPr>
        <w:rFonts w:ascii="Arial" w:hAnsi="Arial" w:cs="Times New Roman" w:hint="default"/>
      </w:rPr>
    </w:lvl>
    <w:lvl w:ilvl="4" w:tplc="C9A43E24">
      <w:start w:val="1"/>
      <w:numFmt w:val="bullet"/>
      <w:lvlText w:val="•"/>
      <w:lvlJc w:val="left"/>
      <w:pPr>
        <w:tabs>
          <w:tab w:val="num" w:pos="3600"/>
        </w:tabs>
        <w:ind w:left="3600" w:hanging="360"/>
      </w:pPr>
      <w:rPr>
        <w:rFonts w:ascii="Arial" w:hAnsi="Arial" w:cs="Times New Roman" w:hint="default"/>
      </w:rPr>
    </w:lvl>
    <w:lvl w:ilvl="5" w:tplc="792CFB54">
      <w:start w:val="1"/>
      <w:numFmt w:val="bullet"/>
      <w:lvlText w:val="•"/>
      <w:lvlJc w:val="left"/>
      <w:pPr>
        <w:tabs>
          <w:tab w:val="num" w:pos="4320"/>
        </w:tabs>
        <w:ind w:left="4320" w:hanging="360"/>
      </w:pPr>
      <w:rPr>
        <w:rFonts w:ascii="Arial" w:hAnsi="Arial" w:cs="Times New Roman" w:hint="default"/>
      </w:rPr>
    </w:lvl>
    <w:lvl w:ilvl="6" w:tplc="6BCC08F2">
      <w:start w:val="1"/>
      <w:numFmt w:val="bullet"/>
      <w:lvlText w:val="•"/>
      <w:lvlJc w:val="left"/>
      <w:pPr>
        <w:tabs>
          <w:tab w:val="num" w:pos="5040"/>
        </w:tabs>
        <w:ind w:left="5040" w:hanging="360"/>
      </w:pPr>
      <w:rPr>
        <w:rFonts w:ascii="Arial" w:hAnsi="Arial" w:cs="Times New Roman" w:hint="default"/>
      </w:rPr>
    </w:lvl>
    <w:lvl w:ilvl="7" w:tplc="8FE0EAC8">
      <w:start w:val="1"/>
      <w:numFmt w:val="bullet"/>
      <w:lvlText w:val="•"/>
      <w:lvlJc w:val="left"/>
      <w:pPr>
        <w:tabs>
          <w:tab w:val="num" w:pos="5760"/>
        </w:tabs>
        <w:ind w:left="5760" w:hanging="360"/>
      </w:pPr>
      <w:rPr>
        <w:rFonts w:ascii="Arial" w:hAnsi="Arial" w:cs="Times New Roman" w:hint="default"/>
      </w:rPr>
    </w:lvl>
    <w:lvl w:ilvl="8" w:tplc="BB80D32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FB71489"/>
    <w:multiLevelType w:val="hybridMultilevel"/>
    <w:tmpl w:val="7830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D23B9"/>
    <w:multiLevelType w:val="hybridMultilevel"/>
    <w:tmpl w:val="1A1CF080"/>
    <w:lvl w:ilvl="0" w:tplc="5D04D8F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85CA6"/>
    <w:multiLevelType w:val="hybridMultilevel"/>
    <w:tmpl w:val="F6F848A6"/>
    <w:lvl w:ilvl="0" w:tplc="26FAB6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932C9"/>
    <w:multiLevelType w:val="hybridMultilevel"/>
    <w:tmpl w:val="2D3813A2"/>
    <w:lvl w:ilvl="0" w:tplc="742AF3CA">
      <w:start w:val="1"/>
      <w:numFmt w:val="bullet"/>
      <w:lvlText w:val="•"/>
      <w:lvlJc w:val="left"/>
      <w:pPr>
        <w:tabs>
          <w:tab w:val="num" w:pos="720"/>
        </w:tabs>
        <w:ind w:left="720" w:hanging="360"/>
      </w:pPr>
      <w:rPr>
        <w:rFonts w:ascii="Arial" w:hAnsi="Arial" w:hint="default"/>
      </w:rPr>
    </w:lvl>
    <w:lvl w:ilvl="1" w:tplc="2E84DD86">
      <w:numFmt w:val="bullet"/>
      <w:lvlText w:val="-"/>
      <w:lvlJc w:val="left"/>
      <w:pPr>
        <w:tabs>
          <w:tab w:val="num" w:pos="1440"/>
        </w:tabs>
        <w:ind w:left="1440" w:hanging="360"/>
      </w:pPr>
      <w:rPr>
        <w:rFonts w:ascii="Times New Roman" w:hAnsi="Times New Roman" w:hint="default"/>
      </w:rPr>
    </w:lvl>
    <w:lvl w:ilvl="2" w:tplc="FCA4E906" w:tentative="1">
      <w:start w:val="1"/>
      <w:numFmt w:val="bullet"/>
      <w:lvlText w:val="•"/>
      <w:lvlJc w:val="left"/>
      <w:pPr>
        <w:tabs>
          <w:tab w:val="num" w:pos="2160"/>
        </w:tabs>
        <w:ind w:left="2160" w:hanging="360"/>
      </w:pPr>
      <w:rPr>
        <w:rFonts w:ascii="Arial" w:hAnsi="Arial" w:hint="default"/>
      </w:rPr>
    </w:lvl>
    <w:lvl w:ilvl="3" w:tplc="50486688" w:tentative="1">
      <w:start w:val="1"/>
      <w:numFmt w:val="bullet"/>
      <w:lvlText w:val="•"/>
      <w:lvlJc w:val="left"/>
      <w:pPr>
        <w:tabs>
          <w:tab w:val="num" w:pos="2880"/>
        </w:tabs>
        <w:ind w:left="2880" w:hanging="360"/>
      </w:pPr>
      <w:rPr>
        <w:rFonts w:ascii="Arial" w:hAnsi="Arial" w:hint="default"/>
      </w:rPr>
    </w:lvl>
    <w:lvl w:ilvl="4" w:tplc="D002852A" w:tentative="1">
      <w:start w:val="1"/>
      <w:numFmt w:val="bullet"/>
      <w:lvlText w:val="•"/>
      <w:lvlJc w:val="left"/>
      <w:pPr>
        <w:tabs>
          <w:tab w:val="num" w:pos="3600"/>
        </w:tabs>
        <w:ind w:left="3600" w:hanging="360"/>
      </w:pPr>
      <w:rPr>
        <w:rFonts w:ascii="Arial" w:hAnsi="Arial" w:hint="default"/>
      </w:rPr>
    </w:lvl>
    <w:lvl w:ilvl="5" w:tplc="325AF0E4" w:tentative="1">
      <w:start w:val="1"/>
      <w:numFmt w:val="bullet"/>
      <w:lvlText w:val="•"/>
      <w:lvlJc w:val="left"/>
      <w:pPr>
        <w:tabs>
          <w:tab w:val="num" w:pos="4320"/>
        </w:tabs>
        <w:ind w:left="4320" w:hanging="360"/>
      </w:pPr>
      <w:rPr>
        <w:rFonts w:ascii="Arial" w:hAnsi="Arial" w:hint="default"/>
      </w:rPr>
    </w:lvl>
    <w:lvl w:ilvl="6" w:tplc="EF623D46" w:tentative="1">
      <w:start w:val="1"/>
      <w:numFmt w:val="bullet"/>
      <w:lvlText w:val="•"/>
      <w:lvlJc w:val="left"/>
      <w:pPr>
        <w:tabs>
          <w:tab w:val="num" w:pos="5040"/>
        </w:tabs>
        <w:ind w:left="5040" w:hanging="360"/>
      </w:pPr>
      <w:rPr>
        <w:rFonts w:ascii="Arial" w:hAnsi="Arial" w:hint="default"/>
      </w:rPr>
    </w:lvl>
    <w:lvl w:ilvl="7" w:tplc="00CE324A" w:tentative="1">
      <w:start w:val="1"/>
      <w:numFmt w:val="bullet"/>
      <w:lvlText w:val="•"/>
      <w:lvlJc w:val="left"/>
      <w:pPr>
        <w:tabs>
          <w:tab w:val="num" w:pos="5760"/>
        </w:tabs>
        <w:ind w:left="5760" w:hanging="360"/>
      </w:pPr>
      <w:rPr>
        <w:rFonts w:ascii="Arial" w:hAnsi="Arial" w:hint="default"/>
      </w:rPr>
    </w:lvl>
    <w:lvl w:ilvl="8" w:tplc="A95481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D467EA"/>
    <w:multiLevelType w:val="hybridMultilevel"/>
    <w:tmpl w:val="09D8FC20"/>
    <w:lvl w:ilvl="0" w:tplc="5D0C20FA">
      <w:start w:val="1"/>
      <w:numFmt w:val="bullet"/>
      <w:lvlText w:val="•"/>
      <w:lvlJc w:val="left"/>
      <w:pPr>
        <w:tabs>
          <w:tab w:val="num" w:pos="720"/>
        </w:tabs>
        <w:ind w:left="720" w:hanging="360"/>
      </w:pPr>
      <w:rPr>
        <w:rFonts w:ascii="Arial" w:hAnsi="Arial" w:cs="Times New Roman" w:hint="default"/>
      </w:rPr>
    </w:lvl>
    <w:lvl w:ilvl="1" w:tplc="0734937E">
      <w:start w:val="1"/>
      <w:numFmt w:val="decimal"/>
      <w:lvlText w:val="%2."/>
      <w:lvlJc w:val="left"/>
      <w:pPr>
        <w:tabs>
          <w:tab w:val="num" w:pos="1440"/>
        </w:tabs>
        <w:ind w:left="1440" w:hanging="360"/>
      </w:pPr>
      <w:rPr>
        <w:rFonts w:asciiTheme="minorHAnsi" w:eastAsiaTheme="minorEastAsia" w:hAnsi="Century Gothic" w:cstheme="minorBidi"/>
      </w:rPr>
    </w:lvl>
    <w:lvl w:ilvl="2" w:tplc="7A0CAEBC">
      <w:start w:val="1"/>
      <w:numFmt w:val="bullet"/>
      <w:lvlText w:val="•"/>
      <w:lvlJc w:val="left"/>
      <w:pPr>
        <w:tabs>
          <w:tab w:val="num" w:pos="2160"/>
        </w:tabs>
        <w:ind w:left="2160" w:hanging="360"/>
      </w:pPr>
      <w:rPr>
        <w:rFonts w:ascii="Arial" w:hAnsi="Arial" w:cs="Times New Roman" w:hint="default"/>
      </w:rPr>
    </w:lvl>
    <w:lvl w:ilvl="3" w:tplc="FE00CEAC">
      <w:start w:val="1"/>
      <w:numFmt w:val="bullet"/>
      <w:lvlText w:val="•"/>
      <w:lvlJc w:val="left"/>
      <w:pPr>
        <w:tabs>
          <w:tab w:val="num" w:pos="2880"/>
        </w:tabs>
        <w:ind w:left="2880" w:hanging="360"/>
      </w:pPr>
      <w:rPr>
        <w:rFonts w:ascii="Arial" w:hAnsi="Arial" w:cs="Times New Roman" w:hint="default"/>
      </w:rPr>
    </w:lvl>
    <w:lvl w:ilvl="4" w:tplc="1A6AA3BC">
      <w:start w:val="1"/>
      <w:numFmt w:val="bullet"/>
      <w:lvlText w:val="•"/>
      <w:lvlJc w:val="left"/>
      <w:pPr>
        <w:tabs>
          <w:tab w:val="num" w:pos="3600"/>
        </w:tabs>
        <w:ind w:left="3600" w:hanging="360"/>
      </w:pPr>
      <w:rPr>
        <w:rFonts w:ascii="Arial" w:hAnsi="Arial" w:cs="Times New Roman" w:hint="default"/>
      </w:rPr>
    </w:lvl>
    <w:lvl w:ilvl="5" w:tplc="D2ACC50A">
      <w:start w:val="1"/>
      <w:numFmt w:val="bullet"/>
      <w:lvlText w:val="•"/>
      <w:lvlJc w:val="left"/>
      <w:pPr>
        <w:tabs>
          <w:tab w:val="num" w:pos="4320"/>
        </w:tabs>
        <w:ind w:left="4320" w:hanging="360"/>
      </w:pPr>
      <w:rPr>
        <w:rFonts w:ascii="Arial" w:hAnsi="Arial" w:cs="Times New Roman" w:hint="default"/>
      </w:rPr>
    </w:lvl>
    <w:lvl w:ilvl="6" w:tplc="CCB60C58">
      <w:start w:val="1"/>
      <w:numFmt w:val="bullet"/>
      <w:lvlText w:val="•"/>
      <w:lvlJc w:val="left"/>
      <w:pPr>
        <w:tabs>
          <w:tab w:val="num" w:pos="5040"/>
        </w:tabs>
        <w:ind w:left="5040" w:hanging="360"/>
      </w:pPr>
      <w:rPr>
        <w:rFonts w:ascii="Arial" w:hAnsi="Arial" w:cs="Times New Roman" w:hint="default"/>
      </w:rPr>
    </w:lvl>
    <w:lvl w:ilvl="7" w:tplc="07A47962">
      <w:start w:val="1"/>
      <w:numFmt w:val="bullet"/>
      <w:lvlText w:val="•"/>
      <w:lvlJc w:val="left"/>
      <w:pPr>
        <w:tabs>
          <w:tab w:val="num" w:pos="5760"/>
        </w:tabs>
        <w:ind w:left="5760" w:hanging="360"/>
      </w:pPr>
      <w:rPr>
        <w:rFonts w:ascii="Arial" w:hAnsi="Arial" w:cs="Times New Roman" w:hint="default"/>
      </w:rPr>
    </w:lvl>
    <w:lvl w:ilvl="8" w:tplc="04D0EDCA">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F26652A"/>
    <w:multiLevelType w:val="hybridMultilevel"/>
    <w:tmpl w:val="1580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3512A"/>
    <w:multiLevelType w:val="hybridMultilevel"/>
    <w:tmpl w:val="99A28750"/>
    <w:lvl w:ilvl="0" w:tplc="8662E70E">
      <w:start w:val="1"/>
      <w:numFmt w:val="decimal"/>
      <w:lvlText w:val="%1."/>
      <w:lvlJc w:val="left"/>
      <w:pPr>
        <w:ind w:left="720" w:hanging="360"/>
      </w:pPr>
      <w:rPr>
        <w:rFonts w:asciiTheme="minorHAnsi" w:eastAsiaTheme="minorEastAsia" w:hAnsi="Century Gothic" w:cstheme="minorBid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A1"/>
    <w:rsid w:val="00004862"/>
    <w:rsid w:val="0004235B"/>
    <w:rsid w:val="000F63B8"/>
    <w:rsid w:val="00167DE7"/>
    <w:rsid w:val="002C7551"/>
    <w:rsid w:val="00301694"/>
    <w:rsid w:val="003608E0"/>
    <w:rsid w:val="00455D7C"/>
    <w:rsid w:val="004676E2"/>
    <w:rsid w:val="006168A1"/>
    <w:rsid w:val="0065717E"/>
    <w:rsid w:val="00761719"/>
    <w:rsid w:val="008E5B4C"/>
    <w:rsid w:val="00974B8D"/>
    <w:rsid w:val="00983B58"/>
    <w:rsid w:val="009A4524"/>
    <w:rsid w:val="00A8080A"/>
    <w:rsid w:val="00B77C24"/>
    <w:rsid w:val="00C03DE5"/>
    <w:rsid w:val="00DF01D4"/>
    <w:rsid w:val="00E439BF"/>
    <w:rsid w:val="00EE5A53"/>
    <w:rsid w:val="00F0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A95B"/>
  <w15:chartTrackingRefBased/>
  <w15:docId w15:val="{B55A4849-56EF-4D13-B24D-23896E76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3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235B"/>
    <w:pPr>
      <w:ind w:left="720"/>
      <w:contextualSpacing/>
    </w:pPr>
  </w:style>
  <w:style w:type="character" w:styleId="Hyperlink">
    <w:name w:val="Hyperlink"/>
    <w:basedOn w:val="DefaultParagraphFont"/>
    <w:uiPriority w:val="99"/>
    <w:unhideWhenUsed/>
    <w:rsid w:val="00167DE7"/>
    <w:rPr>
      <w:color w:val="0563C1" w:themeColor="hyperlink"/>
      <w:u w:val="single"/>
    </w:rPr>
  </w:style>
  <w:style w:type="character" w:styleId="UnresolvedMention">
    <w:name w:val="Unresolved Mention"/>
    <w:basedOn w:val="DefaultParagraphFont"/>
    <w:uiPriority w:val="99"/>
    <w:semiHidden/>
    <w:unhideWhenUsed/>
    <w:rsid w:val="0016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834776">
      <w:bodyDiv w:val="1"/>
      <w:marLeft w:val="0"/>
      <w:marRight w:val="0"/>
      <w:marTop w:val="0"/>
      <w:marBottom w:val="0"/>
      <w:divBdr>
        <w:top w:val="none" w:sz="0" w:space="0" w:color="auto"/>
        <w:left w:val="none" w:sz="0" w:space="0" w:color="auto"/>
        <w:bottom w:val="none" w:sz="0" w:space="0" w:color="auto"/>
        <w:right w:val="none" w:sz="0" w:space="0" w:color="auto"/>
      </w:divBdr>
    </w:div>
    <w:div w:id="1022586960">
      <w:bodyDiv w:val="1"/>
      <w:marLeft w:val="0"/>
      <w:marRight w:val="0"/>
      <w:marTop w:val="0"/>
      <w:marBottom w:val="0"/>
      <w:divBdr>
        <w:top w:val="none" w:sz="0" w:space="0" w:color="auto"/>
        <w:left w:val="none" w:sz="0" w:space="0" w:color="auto"/>
        <w:bottom w:val="none" w:sz="0" w:space="0" w:color="auto"/>
        <w:right w:val="none" w:sz="0" w:space="0" w:color="auto"/>
      </w:divBdr>
    </w:div>
    <w:div w:id="1473910963">
      <w:bodyDiv w:val="1"/>
      <w:marLeft w:val="0"/>
      <w:marRight w:val="0"/>
      <w:marTop w:val="0"/>
      <w:marBottom w:val="0"/>
      <w:divBdr>
        <w:top w:val="none" w:sz="0" w:space="0" w:color="auto"/>
        <w:left w:val="none" w:sz="0" w:space="0" w:color="auto"/>
        <w:bottom w:val="none" w:sz="0" w:space="0" w:color="auto"/>
        <w:right w:val="none" w:sz="0" w:space="0" w:color="auto"/>
      </w:divBdr>
    </w:div>
    <w:div w:id="20004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p2001@bellsouth.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dc:creator>
  <cp:keywords/>
  <dc:description/>
  <cp:lastModifiedBy>Mario Pi</cp:lastModifiedBy>
  <cp:revision>3</cp:revision>
  <dcterms:created xsi:type="dcterms:W3CDTF">2021-02-18T15:19:00Z</dcterms:created>
  <dcterms:modified xsi:type="dcterms:W3CDTF">2021-02-18T16:19:00Z</dcterms:modified>
</cp:coreProperties>
</file>